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E1" w:rsidRDefault="001651E1" w:rsidP="00202DB3">
      <w:pPr>
        <w:tabs>
          <w:tab w:val="left" w:pos="3100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БРЯНСКАЯ ОБЛАСТЬ</w:t>
      </w:r>
    </w:p>
    <w:p w:rsidR="001651E1" w:rsidRDefault="001651E1" w:rsidP="001651E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БРАСОВСКИЙ РАЙОН</w:t>
      </w:r>
    </w:p>
    <w:p w:rsidR="001651E1" w:rsidRDefault="00202DB3" w:rsidP="001651E1">
      <w:pPr>
        <w:tabs>
          <w:tab w:val="left" w:pos="2300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БРАСОВСКАЯ</w:t>
      </w:r>
      <w:r w:rsidR="001651E1">
        <w:rPr>
          <w:b/>
          <w:color w:val="000000"/>
          <w:sz w:val="36"/>
          <w:szCs w:val="36"/>
        </w:rPr>
        <w:t xml:space="preserve">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1651E1" w:rsidTr="0062385F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651E1" w:rsidRDefault="001651E1" w:rsidP="0062385F">
            <w:pPr>
              <w:tabs>
                <w:tab w:val="left" w:pos="2300"/>
              </w:tabs>
              <w:spacing w:line="276" w:lineRule="auto"/>
              <w:rPr>
                <w:rFonts w:eastAsiaTheme="minorEastAsia"/>
                <w:color w:val="000000"/>
                <w:sz w:val="36"/>
                <w:szCs w:val="36"/>
              </w:rPr>
            </w:pPr>
          </w:p>
        </w:tc>
      </w:tr>
    </w:tbl>
    <w:p w:rsidR="001651E1" w:rsidRDefault="001651E1" w:rsidP="001651E1">
      <w:pPr>
        <w:tabs>
          <w:tab w:val="left" w:pos="2300"/>
        </w:tabs>
        <w:jc w:val="center"/>
        <w:rPr>
          <w:rFonts w:eastAsiaTheme="minor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1651E1" w:rsidRDefault="001651E1" w:rsidP="001651E1">
      <w:pPr>
        <w:rPr>
          <w:szCs w:val="28"/>
        </w:rPr>
      </w:pPr>
    </w:p>
    <w:p w:rsidR="001651E1" w:rsidRPr="00E03474" w:rsidRDefault="001651E1" w:rsidP="001651E1">
      <w:pPr>
        <w:rPr>
          <w:sz w:val="28"/>
          <w:szCs w:val="28"/>
        </w:rPr>
      </w:pPr>
      <w:r w:rsidRPr="00E03474">
        <w:rPr>
          <w:sz w:val="28"/>
          <w:szCs w:val="28"/>
        </w:rPr>
        <w:t xml:space="preserve">от </w:t>
      </w:r>
      <w:r w:rsidR="00E84129">
        <w:rPr>
          <w:sz w:val="28"/>
          <w:szCs w:val="28"/>
        </w:rPr>
        <w:t>18</w:t>
      </w:r>
      <w:r w:rsidR="00202DB3">
        <w:rPr>
          <w:sz w:val="28"/>
          <w:szCs w:val="28"/>
        </w:rPr>
        <w:t>.04.</w:t>
      </w:r>
      <w:r w:rsidRPr="00E03474">
        <w:rPr>
          <w:sz w:val="28"/>
          <w:szCs w:val="28"/>
        </w:rPr>
        <w:t>2024 года       № 1</w:t>
      </w:r>
      <w:r w:rsidR="00202DB3">
        <w:rPr>
          <w:sz w:val="28"/>
          <w:szCs w:val="28"/>
        </w:rPr>
        <w:t>4-п</w:t>
      </w:r>
    </w:p>
    <w:p w:rsidR="001651E1" w:rsidRPr="00E03474" w:rsidRDefault="001651E1" w:rsidP="001651E1">
      <w:pPr>
        <w:rPr>
          <w:sz w:val="28"/>
          <w:szCs w:val="28"/>
        </w:rPr>
      </w:pPr>
      <w:r w:rsidRPr="00E03474">
        <w:rPr>
          <w:sz w:val="28"/>
          <w:szCs w:val="28"/>
        </w:rPr>
        <w:t xml:space="preserve">с. </w:t>
      </w:r>
      <w:r w:rsidR="00202DB3">
        <w:rPr>
          <w:sz w:val="28"/>
          <w:szCs w:val="28"/>
        </w:rPr>
        <w:t>Брасов</w:t>
      </w:r>
      <w:r w:rsidRPr="00E03474">
        <w:rPr>
          <w:sz w:val="28"/>
          <w:szCs w:val="28"/>
        </w:rPr>
        <w:t>о</w:t>
      </w:r>
    </w:p>
    <w:p w:rsidR="001651E1" w:rsidRPr="00E03474" w:rsidRDefault="001651E1" w:rsidP="001651E1">
      <w:pPr>
        <w:widowControl w:val="0"/>
        <w:autoSpaceDE w:val="0"/>
        <w:autoSpaceDN w:val="0"/>
        <w:adjustRightInd w:val="0"/>
        <w:ind w:right="4534"/>
        <w:jc w:val="both"/>
        <w:rPr>
          <w:sz w:val="28"/>
          <w:szCs w:val="28"/>
        </w:rPr>
      </w:pPr>
      <w:r w:rsidRPr="00E03474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</w:p>
    <w:p w:rsidR="001651E1" w:rsidRPr="00E03474" w:rsidRDefault="001651E1" w:rsidP="001651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51E1" w:rsidRPr="00E03474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4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"О противодействии коррупции", Федеральным законом от 02.03.2007 № 25-ФЗ "О муниципальной службе в Российской Федерации", руководствуясь Указом Президента Российской Федерации от 22.12.2015 №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r w:rsidR="00202DB3">
        <w:rPr>
          <w:rFonts w:ascii="Times New Roman" w:hAnsi="Times New Roman" w:cs="Times New Roman"/>
          <w:sz w:val="28"/>
          <w:szCs w:val="28"/>
        </w:rPr>
        <w:t>Брасовская</w:t>
      </w:r>
      <w:r w:rsidRPr="00E03474"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</w:p>
    <w:p w:rsidR="001651E1" w:rsidRPr="00E03474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1E1" w:rsidRPr="00E03474" w:rsidRDefault="001651E1" w:rsidP="00165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474">
        <w:rPr>
          <w:sz w:val="28"/>
          <w:szCs w:val="28"/>
        </w:rPr>
        <w:t>ПОСТАНОВЛЯЕТ</w:t>
      </w:r>
    </w:p>
    <w:p w:rsidR="001651E1" w:rsidRPr="00E03474" w:rsidRDefault="001651E1" w:rsidP="00165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474">
        <w:rPr>
          <w:sz w:val="28"/>
          <w:szCs w:val="28"/>
        </w:rPr>
        <w:t xml:space="preserve"> 1.Утвердить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</w:t>
      </w:r>
    </w:p>
    <w:p w:rsidR="001651E1" w:rsidRPr="00202DB3" w:rsidRDefault="001651E1" w:rsidP="001651E1">
      <w:pPr>
        <w:jc w:val="both"/>
        <w:rPr>
          <w:rStyle w:val="a5"/>
          <w:b w:val="0"/>
          <w:bCs w:val="0"/>
          <w:szCs w:val="28"/>
        </w:rPr>
      </w:pPr>
      <w:r w:rsidRPr="00E03474">
        <w:rPr>
          <w:sz w:val="28"/>
          <w:szCs w:val="28"/>
        </w:rPr>
        <w:t xml:space="preserve">              2. Признать утратившим силу постановление </w:t>
      </w:r>
      <w:r w:rsidR="00202DB3">
        <w:rPr>
          <w:sz w:val="28"/>
          <w:szCs w:val="28"/>
        </w:rPr>
        <w:t>Брасовской</w:t>
      </w:r>
      <w:r w:rsidRPr="00E03474">
        <w:rPr>
          <w:sz w:val="28"/>
          <w:szCs w:val="28"/>
        </w:rPr>
        <w:t xml:space="preserve"> сельской </w:t>
      </w:r>
      <w:r w:rsidR="00202DB3" w:rsidRPr="00E03474">
        <w:rPr>
          <w:sz w:val="28"/>
          <w:szCs w:val="28"/>
        </w:rPr>
        <w:t>администрации от</w:t>
      </w:r>
      <w:r w:rsidRPr="00E03474">
        <w:rPr>
          <w:sz w:val="28"/>
          <w:szCs w:val="28"/>
        </w:rPr>
        <w:t xml:space="preserve"> 17.06.2022 года № </w:t>
      </w:r>
      <w:r w:rsidR="00202DB3">
        <w:rPr>
          <w:sz w:val="28"/>
          <w:szCs w:val="28"/>
        </w:rPr>
        <w:t>8-п</w:t>
      </w:r>
      <w:r w:rsidRPr="00E03474">
        <w:rPr>
          <w:sz w:val="28"/>
          <w:szCs w:val="28"/>
        </w:rPr>
        <w:t xml:space="preserve"> </w:t>
      </w:r>
      <w:r w:rsidRPr="00202DB3">
        <w:rPr>
          <w:b/>
          <w:sz w:val="28"/>
          <w:szCs w:val="28"/>
        </w:rPr>
        <w:t>«</w:t>
      </w:r>
      <w:r w:rsidRPr="00202DB3">
        <w:rPr>
          <w:rStyle w:val="a5"/>
          <w:b w:val="0"/>
          <w:sz w:val="28"/>
          <w:szCs w:val="28"/>
        </w:rPr>
        <w:t>Об утверждении Положения о порядке работы комиссии по соблюдению требований к служебному поведению муниципальных служащих</w:t>
      </w:r>
      <w:r w:rsidRPr="00202DB3">
        <w:rPr>
          <w:rStyle w:val="a5"/>
          <w:b w:val="0"/>
          <w:sz w:val="27"/>
          <w:szCs w:val="27"/>
        </w:rPr>
        <w:t xml:space="preserve"> и урегулированию конфликта интересов в администрации </w:t>
      </w:r>
      <w:r w:rsidR="00202DB3" w:rsidRPr="00202DB3">
        <w:rPr>
          <w:rStyle w:val="a5"/>
          <w:b w:val="0"/>
          <w:sz w:val="27"/>
          <w:szCs w:val="27"/>
        </w:rPr>
        <w:t>Брасовского</w:t>
      </w:r>
      <w:r w:rsidRPr="00202DB3">
        <w:rPr>
          <w:rStyle w:val="a5"/>
          <w:b w:val="0"/>
          <w:sz w:val="27"/>
          <w:szCs w:val="27"/>
        </w:rPr>
        <w:t xml:space="preserve"> сельского поселения Брасовского муниципального района Брянской области</w:t>
      </w:r>
      <w:r w:rsidR="00202DB3" w:rsidRPr="00202DB3">
        <w:rPr>
          <w:rStyle w:val="a5"/>
          <w:b w:val="0"/>
          <w:sz w:val="27"/>
          <w:szCs w:val="27"/>
        </w:rPr>
        <w:t>»</w:t>
      </w:r>
      <w:r w:rsidR="00202DB3">
        <w:rPr>
          <w:rStyle w:val="a5"/>
          <w:b w:val="0"/>
          <w:sz w:val="27"/>
          <w:szCs w:val="27"/>
        </w:rPr>
        <w:t>.</w:t>
      </w:r>
    </w:p>
    <w:p w:rsidR="001651E1" w:rsidRPr="00E03474" w:rsidRDefault="001651E1" w:rsidP="001651E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7"/>
          <w:szCs w:val="27"/>
        </w:rPr>
        <w:t xml:space="preserve">           </w:t>
      </w:r>
      <w:r w:rsidRPr="00E03474">
        <w:rPr>
          <w:rFonts w:ascii="RobotoRegular" w:hAnsi="RobotoRegular"/>
          <w:color w:val="000000"/>
          <w:sz w:val="28"/>
          <w:szCs w:val="28"/>
        </w:rPr>
        <w:t>3. </w:t>
      </w:r>
      <w:r w:rsidRPr="00E03474"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r w:rsidR="00202DB3" w:rsidRPr="00E03474">
        <w:rPr>
          <w:rFonts w:ascii="Times New Roman" w:hAnsi="Times New Roman"/>
          <w:sz w:val="28"/>
          <w:szCs w:val="28"/>
        </w:rPr>
        <w:t>силу момента</w:t>
      </w:r>
      <w:r w:rsidRPr="00E03474">
        <w:rPr>
          <w:rFonts w:ascii="Times New Roman" w:hAnsi="Times New Roman"/>
          <w:sz w:val="28"/>
          <w:szCs w:val="28"/>
        </w:rPr>
        <w:t xml:space="preserve"> подписания, подлежит обнародованию в установленном порядке и размещению на официальном сайте администрации Брасовского района в сети «Интернет».</w:t>
      </w:r>
    </w:p>
    <w:p w:rsidR="001651E1" w:rsidRPr="00E03474" w:rsidRDefault="001651E1" w:rsidP="001651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03474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1651E1" w:rsidRPr="00E03474" w:rsidRDefault="001651E1" w:rsidP="001651E1">
      <w:pPr>
        <w:pStyle w:val="a6"/>
        <w:ind w:left="900"/>
        <w:jc w:val="both"/>
        <w:rPr>
          <w:sz w:val="28"/>
          <w:szCs w:val="28"/>
        </w:rPr>
      </w:pPr>
      <w:r w:rsidRPr="00E03474">
        <w:rPr>
          <w:sz w:val="28"/>
          <w:szCs w:val="28"/>
        </w:rPr>
        <w:t xml:space="preserve">      </w:t>
      </w:r>
    </w:p>
    <w:p w:rsidR="001651E1" w:rsidRPr="00E03474" w:rsidRDefault="001651E1" w:rsidP="001651E1">
      <w:pPr>
        <w:pStyle w:val="a6"/>
        <w:ind w:left="900"/>
        <w:jc w:val="both"/>
        <w:rPr>
          <w:sz w:val="28"/>
          <w:szCs w:val="28"/>
        </w:rPr>
      </w:pPr>
    </w:p>
    <w:p w:rsidR="001651E1" w:rsidRPr="00E03474" w:rsidRDefault="001651E1" w:rsidP="001651E1">
      <w:pPr>
        <w:pStyle w:val="a6"/>
        <w:ind w:left="900"/>
        <w:jc w:val="both"/>
        <w:rPr>
          <w:sz w:val="28"/>
          <w:szCs w:val="28"/>
        </w:rPr>
      </w:pPr>
      <w:r w:rsidRPr="00E03474">
        <w:rPr>
          <w:sz w:val="28"/>
          <w:szCs w:val="28"/>
        </w:rPr>
        <w:t>Глав</w:t>
      </w:r>
      <w:r w:rsidR="00202DB3">
        <w:rPr>
          <w:sz w:val="28"/>
          <w:szCs w:val="28"/>
        </w:rPr>
        <w:t>а</w:t>
      </w:r>
      <w:r w:rsidRPr="00E03474">
        <w:rPr>
          <w:sz w:val="28"/>
          <w:szCs w:val="28"/>
        </w:rPr>
        <w:t xml:space="preserve"> </w:t>
      </w:r>
      <w:r w:rsidR="00202DB3">
        <w:rPr>
          <w:sz w:val="28"/>
          <w:szCs w:val="28"/>
        </w:rPr>
        <w:t xml:space="preserve">Брасовской сельской </w:t>
      </w:r>
    </w:p>
    <w:p w:rsidR="001651E1" w:rsidRPr="0072786F" w:rsidRDefault="001651E1" w:rsidP="00202DB3">
      <w:pPr>
        <w:pStyle w:val="a6"/>
        <w:ind w:left="900"/>
        <w:rPr>
          <w:rFonts w:ascii="Arial" w:hAnsi="Arial" w:cs="Arial"/>
          <w:sz w:val="27"/>
          <w:szCs w:val="27"/>
        </w:rPr>
        <w:sectPr w:rsidR="001651E1" w:rsidRPr="0072786F">
          <w:pgSz w:w="11906" w:h="16838"/>
          <w:pgMar w:top="851" w:right="567" w:bottom="851" w:left="1418" w:header="0" w:footer="0" w:gutter="0"/>
          <w:cols w:space="720"/>
        </w:sectPr>
      </w:pPr>
      <w:r w:rsidRPr="00E03474">
        <w:rPr>
          <w:sz w:val="28"/>
          <w:szCs w:val="28"/>
        </w:rPr>
        <w:t xml:space="preserve">администрации                                              </w:t>
      </w:r>
      <w:r w:rsidR="00202DB3">
        <w:rPr>
          <w:sz w:val="28"/>
          <w:szCs w:val="28"/>
        </w:rPr>
        <w:t xml:space="preserve">           </w:t>
      </w:r>
      <w:r w:rsidRPr="00E03474">
        <w:rPr>
          <w:sz w:val="28"/>
          <w:szCs w:val="28"/>
        </w:rPr>
        <w:t xml:space="preserve">  </w:t>
      </w:r>
      <w:r w:rsidR="00202DB3">
        <w:rPr>
          <w:sz w:val="28"/>
          <w:szCs w:val="28"/>
        </w:rPr>
        <w:t>С.В.Кирищев</w:t>
      </w:r>
    </w:p>
    <w:p w:rsidR="001651E1" w:rsidRDefault="001651E1" w:rsidP="001651E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Утверждено</w:t>
      </w:r>
    </w:p>
    <w:p w:rsidR="001651E1" w:rsidRDefault="001651E1" w:rsidP="001651E1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202DB3">
        <w:rPr>
          <w:rFonts w:ascii="Times New Roman" w:hAnsi="Times New Roman" w:cs="Times New Roman"/>
          <w:sz w:val="26"/>
          <w:szCs w:val="26"/>
        </w:rPr>
        <w:t>Брасовской</w:t>
      </w:r>
      <w:r>
        <w:rPr>
          <w:rFonts w:ascii="Times New Roman" w:hAnsi="Times New Roman" w:cs="Times New Roman"/>
          <w:sz w:val="26"/>
          <w:szCs w:val="26"/>
        </w:rPr>
        <w:t xml:space="preserve"> сельской администрации  </w:t>
      </w:r>
    </w:p>
    <w:p w:rsidR="001651E1" w:rsidRDefault="001651E1" w:rsidP="001651E1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E84129">
        <w:rPr>
          <w:rFonts w:ascii="Times New Roman" w:hAnsi="Times New Roman" w:cs="Times New Roman"/>
          <w:sz w:val="26"/>
          <w:szCs w:val="26"/>
        </w:rPr>
        <w:t>18</w:t>
      </w:r>
      <w:bookmarkStart w:id="0" w:name="_GoBack"/>
      <w:bookmarkEnd w:id="0"/>
      <w:r w:rsidR="00202DB3">
        <w:rPr>
          <w:rFonts w:ascii="Times New Roman" w:hAnsi="Times New Roman" w:cs="Times New Roman"/>
          <w:sz w:val="26"/>
          <w:szCs w:val="26"/>
        </w:rPr>
        <w:t>.04</w:t>
      </w:r>
      <w:r>
        <w:rPr>
          <w:rFonts w:ascii="Times New Roman" w:hAnsi="Times New Roman" w:cs="Times New Roman"/>
          <w:sz w:val="26"/>
          <w:szCs w:val="26"/>
        </w:rPr>
        <w:t>.2024 г.№ 1</w:t>
      </w:r>
      <w:r w:rsidR="00202DB3">
        <w:rPr>
          <w:rFonts w:ascii="Times New Roman" w:hAnsi="Times New Roman" w:cs="Times New Roman"/>
          <w:sz w:val="26"/>
          <w:szCs w:val="26"/>
        </w:rPr>
        <w:t>4-п</w:t>
      </w:r>
    </w:p>
    <w:p w:rsidR="001651E1" w:rsidRDefault="001651E1" w:rsidP="001651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51E1" w:rsidRPr="00864F86" w:rsidRDefault="001651E1" w:rsidP="001651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ПОЛОЖЕНИЯ</w:t>
      </w:r>
    </w:p>
    <w:p w:rsidR="001651E1" w:rsidRPr="00864F86" w:rsidRDefault="001651E1" w:rsidP="001651E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6">
        <w:rPr>
          <w:rFonts w:ascii="Times New Roman" w:hAnsi="Times New Roman" w:cs="Times New Roman"/>
          <w:b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1651E1" w:rsidRPr="00864F86" w:rsidRDefault="001651E1" w:rsidP="001651E1">
      <w:pPr>
        <w:pStyle w:val="ConsPlusNormal"/>
        <w:tabs>
          <w:tab w:val="left" w:pos="44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ab/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1"/>
        </w:numPr>
        <w:spacing w:after="20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6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интересов, образуемой в </w:t>
      </w:r>
      <w:r w:rsidR="00202DB3">
        <w:rPr>
          <w:rFonts w:ascii="Times New Roman" w:hAnsi="Times New Roman" w:cs="Times New Roman"/>
          <w:sz w:val="24"/>
          <w:szCs w:val="24"/>
        </w:rPr>
        <w:t>Брасовской</w:t>
      </w:r>
      <w:r w:rsidRPr="00864F86"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="00202DB3" w:rsidRPr="00864F86">
        <w:rPr>
          <w:rFonts w:ascii="Times New Roman" w:hAnsi="Times New Roman" w:cs="Times New Roman"/>
          <w:sz w:val="24"/>
          <w:szCs w:val="24"/>
        </w:rPr>
        <w:t>администрации в</w:t>
      </w:r>
      <w:r w:rsidRPr="00864F86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«О противодействии коррупции» от 25.12.2008 г. № 273-ФЗ (далее - Комиссия).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федеральных органов исполнительной власти, иных федеральных государственных органов, Законами Брянской области, иными нормативными правовыми актами Брянской области, нормативными правовыми актами </w:t>
      </w:r>
      <w:r w:rsidR="00202DB3">
        <w:rPr>
          <w:rFonts w:ascii="Times New Roman" w:hAnsi="Times New Roman" w:cs="Times New Roman"/>
          <w:sz w:val="24"/>
          <w:szCs w:val="24"/>
        </w:rPr>
        <w:t>Брасовского</w:t>
      </w:r>
      <w:r w:rsidRPr="00864F86">
        <w:rPr>
          <w:rFonts w:ascii="Times New Roman" w:hAnsi="Times New Roman" w:cs="Times New Roman"/>
          <w:sz w:val="24"/>
          <w:szCs w:val="24"/>
        </w:rPr>
        <w:t xml:space="preserve"> сельского поселения, настоящим положением.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Основной задачей Комиссии является содействие Администрации:</w:t>
      </w:r>
    </w:p>
    <w:p w:rsidR="001651E1" w:rsidRPr="00864F86" w:rsidRDefault="001651E1" w:rsidP="001651E1">
      <w:pPr>
        <w:pStyle w:val="ConsPlusNormal"/>
        <w:widowControl w:val="0"/>
        <w:numPr>
          <w:ilvl w:val="1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651E1" w:rsidRPr="00864F86" w:rsidRDefault="001651E1" w:rsidP="001651E1">
      <w:pPr>
        <w:pStyle w:val="ConsPlusNormal"/>
        <w:widowControl w:val="0"/>
        <w:numPr>
          <w:ilvl w:val="1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в осуществлении в Администрации мер по предупреждению коррупции.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а также граждан, замещавших должности муниципальной службы в Администрации, включенные в Перечень должностей муниципальной службы, замещение которых связано с коррупционными рисками, утверждаемый постановлением </w:t>
      </w:r>
      <w:r w:rsidR="00202DB3">
        <w:rPr>
          <w:rFonts w:ascii="Times New Roman" w:hAnsi="Times New Roman" w:cs="Times New Roman"/>
          <w:sz w:val="24"/>
          <w:szCs w:val="24"/>
        </w:rPr>
        <w:t>Брасовской</w:t>
      </w:r>
      <w:r w:rsidRPr="00864F86"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="00202DB3" w:rsidRPr="00864F86">
        <w:rPr>
          <w:rFonts w:ascii="Times New Roman" w:hAnsi="Times New Roman" w:cs="Times New Roman"/>
          <w:sz w:val="24"/>
          <w:szCs w:val="24"/>
        </w:rPr>
        <w:t>администрации (</w:t>
      </w:r>
      <w:r w:rsidRPr="00864F86">
        <w:rPr>
          <w:rFonts w:ascii="Times New Roman" w:hAnsi="Times New Roman" w:cs="Times New Roman"/>
          <w:sz w:val="24"/>
          <w:szCs w:val="24"/>
        </w:rPr>
        <w:t>далее - гражданин).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 в отношении лиц, замещающих должности главы </w:t>
      </w:r>
      <w:r w:rsidR="00202DB3">
        <w:rPr>
          <w:rFonts w:ascii="Times New Roman" w:hAnsi="Times New Roman" w:cs="Times New Roman"/>
          <w:sz w:val="24"/>
          <w:szCs w:val="24"/>
        </w:rPr>
        <w:t>Брасовской</w:t>
      </w:r>
      <w:r w:rsidRPr="00864F86">
        <w:rPr>
          <w:rFonts w:ascii="Times New Roman" w:hAnsi="Times New Roman" w:cs="Times New Roman"/>
          <w:sz w:val="24"/>
          <w:szCs w:val="24"/>
        </w:rPr>
        <w:t xml:space="preserve"> </w:t>
      </w:r>
      <w:r w:rsidR="00202DB3" w:rsidRPr="00864F86"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6B21FE" w:rsidRPr="00864F86">
        <w:rPr>
          <w:rFonts w:ascii="Times New Roman" w:hAnsi="Times New Roman" w:cs="Times New Roman"/>
          <w:sz w:val="24"/>
          <w:szCs w:val="24"/>
        </w:rPr>
        <w:t>администрации,</w:t>
      </w:r>
      <w:r w:rsidRPr="00864F86">
        <w:rPr>
          <w:rFonts w:ascii="Times New Roman" w:hAnsi="Times New Roman" w:cs="Times New Roman"/>
          <w:sz w:val="24"/>
          <w:szCs w:val="24"/>
        </w:rPr>
        <w:t xml:space="preserve"> рассматриваются </w:t>
      </w:r>
      <w:r w:rsidR="00202DB3">
        <w:rPr>
          <w:rFonts w:ascii="Times New Roman" w:hAnsi="Times New Roman" w:cs="Times New Roman"/>
          <w:sz w:val="24"/>
          <w:szCs w:val="24"/>
        </w:rPr>
        <w:t>Брасовским</w:t>
      </w:r>
      <w:r w:rsidRPr="00864F86">
        <w:rPr>
          <w:rFonts w:ascii="Times New Roman" w:hAnsi="Times New Roman" w:cs="Times New Roman"/>
          <w:sz w:val="24"/>
          <w:szCs w:val="24"/>
        </w:rPr>
        <w:t xml:space="preserve"> сельским Советом народных депутатов, в порядке, определенным муниципальным правовым актом, принимаемым </w:t>
      </w:r>
      <w:r w:rsidR="00202DB3">
        <w:rPr>
          <w:rFonts w:ascii="Times New Roman" w:hAnsi="Times New Roman" w:cs="Times New Roman"/>
          <w:sz w:val="24"/>
          <w:szCs w:val="24"/>
        </w:rPr>
        <w:t>Брасовским</w:t>
      </w:r>
      <w:r w:rsidRPr="00864F86">
        <w:rPr>
          <w:rFonts w:ascii="Times New Roman" w:hAnsi="Times New Roman" w:cs="Times New Roman"/>
          <w:sz w:val="24"/>
          <w:szCs w:val="24"/>
        </w:rPr>
        <w:t xml:space="preserve"> сельским Советом народных депутатов.       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2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Комиссия образуется постановлением Администрации, которым утверждается состав Комиссии и порядок ее работы.</w:t>
      </w:r>
    </w:p>
    <w:p w:rsidR="001651E1" w:rsidRPr="00864F86" w:rsidRDefault="001651E1" w:rsidP="001651E1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Pr="00864F86" w:rsidRDefault="001651E1" w:rsidP="001651E1">
      <w:pPr>
        <w:pStyle w:val="ConsPlusNormal"/>
        <w:widowControl w:val="0"/>
        <w:numPr>
          <w:ilvl w:val="0"/>
          <w:numId w:val="1"/>
        </w:numPr>
        <w:spacing w:after="20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6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   1. В состав Комиссии входят председатель Комиссии, заместитель председателя </w:t>
      </w:r>
      <w:r w:rsidRPr="00864F86">
        <w:rPr>
          <w:rFonts w:ascii="Times New Roman" w:hAnsi="Times New Roman" w:cs="Times New Roman"/>
          <w:sz w:val="24"/>
          <w:szCs w:val="24"/>
        </w:rPr>
        <w:lastRenderedPageBreak/>
        <w:t>Комиссии, назначаемый Главой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2.В состав Комиссии включаются:</w:t>
      </w:r>
    </w:p>
    <w:p w:rsidR="001651E1" w:rsidRPr="00864F86" w:rsidRDefault="001651E1" w:rsidP="001651E1">
      <w:pPr>
        <w:pStyle w:val="a3"/>
        <w:spacing w:before="0" w:beforeAutospacing="0" w:after="0" w:afterAutospacing="0"/>
        <w:jc w:val="both"/>
      </w:pPr>
      <w:r w:rsidRPr="00864F86">
        <w:t xml:space="preserve">         2.1. заместитель </w:t>
      </w:r>
      <w:r w:rsidR="00202DB3" w:rsidRPr="00864F86">
        <w:t>Главы сельского</w:t>
      </w:r>
      <w:r w:rsidRPr="00864F86">
        <w:t xml:space="preserve"> поселения – председатель Комиссии, ответственный за работу кадровой службы (заместитель председателя Комиссии), муниципальный служащий –  ответственный за работу по профилактике коррупционных и иных правонарушений (секретарь Комиссии</w:t>
      </w:r>
      <w:r w:rsidR="00202DB3" w:rsidRPr="00864F86">
        <w:t>), иные специалисты</w:t>
      </w:r>
      <w:r w:rsidRPr="00864F86">
        <w:t xml:space="preserve"> администрации поселения, определяемые </w:t>
      </w:r>
      <w:r w:rsidR="00202DB3" w:rsidRPr="00864F86">
        <w:t>главой администрации</w:t>
      </w:r>
      <w:r w:rsidRPr="00864F86">
        <w:t>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2.</w:t>
      </w:r>
      <w:r w:rsidR="00202DB3" w:rsidRPr="00864F86">
        <w:rPr>
          <w:rFonts w:ascii="Times New Roman" w:hAnsi="Times New Roman" w:cs="Times New Roman"/>
          <w:sz w:val="24"/>
          <w:szCs w:val="24"/>
        </w:rPr>
        <w:t>2. представитель</w:t>
      </w:r>
      <w:r w:rsidRPr="00864F86">
        <w:rPr>
          <w:rFonts w:ascii="Times New Roman" w:hAnsi="Times New Roman" w:cs="Times New Roman"/>
          <w:sz w:val="24"/>
          <w:szCs w:val="24"/>
        </w:rPr>
        <w:t xml:space="preserve">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службой.</w:t>
      </w:r>
    </w:p>
    <w:p w:rsidR="001651E1" w:rsidRPr="00864F86" w:rsidRDefault="001651E1" w:rsidP="001651E1">
      <w:pPr>
        <w:pStyle w:val="a3"/>
        <w:spacing w:before="0" w:beforeAutospacing="0" w:after="0" w:afterAutospacing="0"/>
        <w:jc w:val="both"/>
      </w:pPr>
      <w:r w:rsidRPr="00864F86">
        <w:t xml:space="preserve">              3. Глава может принять решение о включении в состав Комиссии:</w:t>
      </w:r>
    </w:p>
    <w:p w:rsidR="001651E1" w:rsidRPr="00864F86" w:rsidRDefault="001651E1" w:rsidP="001651E1">
      <w:pPr>
        <w:pStyle w:val="a3"/>
        <w:spacing w:before="0" w:beforeAutospacing="0" w:after="0" w:afterAutospacing="0"/>
        <w:jc w:val="both"/>
      </w:pPr>
      <w:r w:rsidRPr="00864F86">
        <w:t xml:space="preserve"> 3.1 представителя общественного совета, образованного при муниципальном органе исполнительной власти в соответствии с Федеральным законом от 4 апреля2005 г. N 32-ФЗ "Об Общественной палате Российской Федерации";</w:t>
      </w:r>
    </w:p>
    <w:p w:rsidR="001651E1" w:rsidRPr="00864F86" w:rsidRDefault="001651E1" w:rsidP="001651E1">
      <w:pPr>
        <w:pStyle w:val="a3"/>
        <w:spacing w:before="0" w:beforeAutospacing="0" w:after="0" w:afterAutospacing="0"/>
        <w:jc w:val="both"/>
      </w:pPr>
      <w:r w:rsidRPr="00864F86">
        <w:t xml:space="preserve">3.2. представителя общественной организации ветеранов, созданной при администрации </w:t>
      </w:r>
      <w:r w:rsidR="00202DB3">
        <w:t>Брасовского</w:t>
      </w:r>
      <w:r w:rsidRPr="00864F86">
        <w:t xml:space="preserve"> сельского поселения;</w:t>
      </w:r>
    </w:p>
    <w:p w:rsidR="001651E1" w:rsidRPr="00864F86" w:rsidRDefault="001651E1" w:rsidP="001651E1">
      <w:pPr>
        <w:pStyle w:val="a3"/>
        <w:spacing w:before="0" w:beforeAutospacing="0" w:after="0" w:afterAutospacing="0"/>
        <w:jc w:val="both"/>
      </w:pPr>
      <w:r w:rsidRPr="00864F86">
        <w:t>3.3. представителя профсоюзной организации, действующей в установленном порядке в муниципальном органе.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4. Лица, указанные в </w:t>
      </w:r>
      <w:proofErr w:type="spellStart"/>
      <w:r w:rsidRPr="00864F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64F86">
        <w:rPr>
          <w:rFonts w:ascii="Times New Roman" w:hAnsi="Times New Roman" w:cs="Times New Roman"/>
          <w:sz w:val="24"/>
          <w:szCs w:val="24"/>
        </w:rPr>
        <w:t xml:space="preserve">. 2.2.,п.2 раздела 2, </w:t>
      </w:r>
      <w:proofErr w:type="spellStart"/>
      <w:r w:rsidRPr="00864F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64F86">
        <w:rPr>
          <w:rFonts w:ascii="Times New Roman" w:hAnsi="Times New Roman" w:cs="Times New Roman"/>
          <w:sz w:val="24"/>
          <w:szCs w:val="24"/>
        </w:rPr>
        <w:t xml:space="preserve"> 3.1.,3.2.,3.3. п.3 раздела 2  настоящего положения, включаются в состав Комиссии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общественным советом, образованным при Администрации, общественной организацией ветеранов, созданной в Администрации, профсоюзной организацией, действующей в установленном порядке в Администрации, на основании запроса Главы. Согласование осуществляется в 10-дневный срок со дня получения запроса.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5.Число членов Комиссии, не замещающих должности муниципальной службы в </w:t>
      </w:r>
      <w:r w:rsidR="00202DB3">
        <w:rPr>
          <w:rFonts w:ascii="Times New Roman" w:hAnsi="Times New Roman" w:cs="Times New Roman"/>
          <w:sz w:val="24"/>
          <w:szCs w:val="24"/>
        </w:rPr>
        <w:t>Брасовской</w:t>
      </w:r>
      <w:r w:rsidRPr="00864F86"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="00202DB3" w:rsidRPr="00864F86">
        <w:rPr>
          <w:rFonts w:ascii="Times New Roman" w:hAnsi="Times New Roman" w:cs="Times New Roman"/>
          <w:sz w:val="24"/>
          <w:szCs w:val="24"/>
        </w:rPr>
        <w:t>администрации,</w:t>
      </w:r>
      <w:r w:rsidRPr="00864F86">
        <w:rPr>
          <w:rFonts w:ascii="Times New Roman" w:hAnsi="Times New Roman" w:cs="Times New Roman"/>
          <w:sz w:val="24"/>
          <w:szCs w:val="24"/>
        </w:rPr>
        <w:t xml:space="preserve"> должно составлять не менее одной четверти от общего числа членов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6.Состав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7.В заседаниях Комиссии с правом совещательного голоса могут участвовать: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7.</w:t>
      </w:r>
      <w:r w:rsidR="00202DB3" w:rsidRPr="00864F86">
        <w:rPr>
          <w:rFonts w:ascii="Times New Roman" w:hAnsi="Times New Roman" w:cs="Times New Roman"/>
          <w:sz w:val="24"/>
          <w:szCs w:val="24"/>
        </w:rPr>
        <w:t>1. Непосредственный</w:t>
      </w:r>
      <w:r w:rsidRPr="00864F86">
        <w:rPr>
          <w:rFonts w:ascii="Times New Roman" w:hAnsi="Times New Roman" w:cs="Times New Roman"/>
          <w:sz w:val="24"/>
          <w:szCs w:val="24"/>
        </w:rPr>
        <w:t xml:space="preserve">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202DB3">
        <w:rPr>
          <w:rFonts w:ascii="Times New Roman" w:hAnsi="Times New Roman" w:cs="Times New Roman"/>
          <w:sz w:val="24"/>
          <w:szCs w:val="24"/>
        </w:rPr>
        <w:t>Брасовской</w:t>
      </w:r>
      <w:r w:rsidRPr="00864F86"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="00202DB3" w:rsidRPr="00864F86">
        <w:rPr>
          <w:rFonts w:ascii="Times New Roman" w:hAnsi="Times New Roman" w:cs="Times New Roman"/>
          <w:sz w:val="24"/>
          <w:szCs w:val="24"/>
        </w:rPr>
        <w:t>администрации должности</w:t>
      </w:r>
      <w:r w:rsidRPr="00864F86">
        <w:rPr>
          <w:rFonts w:ascii="Times New Roman" w:hAnsi="Times New Roman" w:cs="Times New Roman"/>
          <w:sz w:val="24"/>
          <w:szCs w:val="24"/>
        </w:rPr>
        <w:t xml:space="preserve">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7.2. Другие муниципальные служащие; специалисты, которые могут дать пояснения по вопросам муниципальной службы в Российской Федерации и вопросам, рассматриваемым Комиссией; должностные лица государственных органов Брянской области и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864F86">
        <w:rPr>
          <w:rFonts w:ascii="Times New Roman" w:hAnsi="Times New Roman" w:cs="Times New Roman"/>
          <w:sz w:val="24"/>
          <w:szCs w:val="24"/>
        </w:rPr>
        <w:lastRenderedPageBreak/>
        <w:t>конфликта интересов, - по решению председателя Комиссии, принимаемому в каждом конкретном случае отдельно не менее чем за три рабочих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8.Заседание Комиссии считается правомочным, если на нем присутствует не менее двух третей от общего числа членов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9.При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51E1" w:rsidRPr="00864F86" w:rsidRDefault="001651E1" w:rsidP="001651E1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Pr="00864F86" w:rsidRDefault="001651E1" w:rsidP="001651E1">
      <w:pPr>
        <w:pStyle w:val="ConsPlusNormal"/>
        <w:widowControl w:val="0"/>
        <w:numPr>
          <w:ilvl w:val="0"/>
          <w:numId w:val="1"/>
        </w:numPr>
        <w:spacing w:after="20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6">
        <w:rPr>
          <w:rFonts w:ascii="Times New Roman" w:hAnsi="Times New Roman" w:cs="Times New Roman"/>
          <w:b/>
          <w:sz w:val="24"/>
          <w:szCs w:val="24"/>
        </w:rPr>
        <w:t>Компетенция Комиссии</w:t>
      </w:r>
    </w:p>
    <w:p w:rsidR="001651E1" w:rsidRPr="00864F86" w:rsidRDefault="001651E1" w:rsidP="001651E1">
      <w:pPr>
        <w:pStyle w:val="ConsPlusNormal"/>
        <w:widowControl w:val="0"/>
        <w:spacing w:after="20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1.Основаниями для проведения заседания Комиссии являются: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1.1. Представление Главой в соответствии с </w:t>
      </w:r>
      <w:proofErr w:type="spellStart"/>
      <w:r w:rsidRPr="00864F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64F86">
        <w:rPr>
          <w:rFonts w:ascii="Times New Roman" w:hAnsi="Times New Roman" w:cs="Times New Roman"/>
          <w:sz w:val="24"/>
          <w:szCs w:val="24"/>
        </w:rPr>
        <w:t xml:space="preserve">. «д» п. 25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утвержденного постановлением </w:t>
      </w:r>
      <w:r w:rsidR="00202DB3">
        <w:rPr>
          <w:rFonts w:ascii="Times New Roman" w:hAnsi="Times New Roman" w:cs="Times New Roman"/>
          <w:sz w:val="24"/>
          <w:szCs w:val="24"/>
        </w:rPr>
        <w:t>Брасовской</w:t>
      </w:r>
      <w:r w:rsidRPr="00864F86">
        <w:rPr>
          <w:rFonts w:ascii="Times New Roman" w:hAnsi="Times New Roman" w:cs="Times New Roman"/>
          <w:sz w:val="24"/>
          <w:szCs w:val="24"/>
        </w:rPr>
        <w:t xml:space="preserve"> сельской администрации  № 16 от 22.03.2024 (далее - Положение о проверке), материалов проверки, свидетельствующих:</w:t>
      </w:r>
    </w:p>
    <w:p w:rsidR="001651E1" w:rsidRPr="00864F86" w:rsidRDefault="001651E1" w:rsidP="001651E1">
      <w:pPr>
        <w:pStyle w:val="ConsPlusNormal"/>
        <w:widowControl w:val="0"/>
        <w:numPr>
          <w:ilvl w:val="1"/>
          <w:numId w:val="3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proofErr w:type="spellStart"/>
      <w:r w:rsidRPr="00864F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64F86">
        <w:rPr>
          <w:rFonts w:ascii="Times New Roman" w:hAnsi="Times New Roman" w:cs="Times New Roman"/>
          <w:sz w:val="24"/>
          <w:szCs w:val="24"/>
        </w:rPr>
        <w:t>. «а» п. 1 Положения о проверке;</w:t>
      </w:r>
    </w:p>
    <w:p w:rsidR="001651E1" w:rsidRPr="00864F86" w:rsidRDefault="001651E1" w:rsidP="001651E1">
      <w:pPr>
        <w:pStyle w:val="ConsPlusNormal"/>
        <w:widowControl w:val="0"/>
        <w:numPr>
          <w:ilvl w:val="1"/>
          <w:numId w:val="3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651E1" w:rsidRPr="00864F86" w:rsidRDefault="001651E1" w:rsidP="001651E1">
      <w:pPr>
        <w:pStyle w:val="ConsPlusNormal"/>
        <w:widowControl w:val="0"/>
        <w:spacing w:after="200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1.2. Поступившее в </w:t>
      </w:r>
      <w:r w:rsidR="00202DB3" w:rsidRPr="00864F86">
        <w:rPr>
          <w:rFonts w:ascii="Times New Roman" w:hAnsi="Times New Roman" w:cs="Times New Roman"/>
          <w:sz w:val="24"/>
          <w:szCs w:val="24"/>
        </w:rPr>
        <w:t>отдел кадровой</w:t>
      </w:r>
      <w:r w:rsidRPr="00864F86">
        <w:rPr>
          <w:rFonts w:ascii="Times New Roman" w:hAnsi="Times New Roman" w:cs="Times New Roman"/>
          <w:sz w:val="24"/>
          <w:szCs w:val="24"/>
        </w:rPr>
        <w:t xml:space="preserve"> работы (далее – кадровая служба) или должностному лицу, ответственному за работу по профилактике коррупционных и иных правонарушений:</w:t>
      </w:r>
    </w:p>
    <w:p w:rsidR="001651E1" w:rsidRPr="00864F86" w:rsidRDefault="001651E1" w:rsidP="001651E1">
      <w:pPr>
        <w:pStyle w:val="ConsPlusNormal"/>
        <w:widowControl w:val="0"/>
        <w:numPr>
          <w:ilvl w:val="2"/>
          <w:numId w:val="4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обращение гражданина или муниципального служащего, планирующего свое увольнение с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651E1" w:rsidRPr="00864F86" w:rsidRDefault="001651E1" w:rsidP="001651E1">
      <w:pPr>
        <w:pStyle w:val="ConsPlusNormal"/>
        <w:widowControl w:val="0"/>
        <w:numPr>
          <w:ilvl w:val="2"/>
          <w:numId w:val="4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51E1" w:rsidRPr="00864F86" w:rsidRDefault="001651E1" w:rsidP="001651E1">
      <w:pPr>
        <w:pStyle w:val="ConsPlusNormal"/>
        <w:widowControl w:val="0"/>
        <w:numPr>
          <w:ilvl w:val="2"/>
          <w:numId w:val="4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</w:t>
      </w:r>
      <w:r w:rsidRPr="00864F86">
        <w:rPr>
          <w:rFonts w:ascii="Times New Roman" w:hAnsi="Times New Roman" w:cs="Times New Roman"/>
          <w:sz w:val="24"/>
          <w:szCs w:val="24"/>
        </w:rPr>
        <w:lastRenderedPageBreak/>
        <w:t>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--- представление Главы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202DB3">
        <w:rPr>
          <w:rFonts w:ascii="Times New Roman" w:hAnsi="Times New Roman" w:cs="Times New Roman"/>
          <w:sz w:val="24"/>
          <w:szCs w:val="24"/>
        </w:rPr>
        <w:t>Брасовской</w:t>
      </w:r>
      <w:r w:rsidRPr="00864F86"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="00202DB3" w:rsidRPr="00864F86">
        <w:rPr>
          <w:rFonts w:ascii="Times New Roman" w:hAnsi="Times New Roman" w:cs="Times New Roman"/>
          <w:sz w:val="24"/>
          <w:szCs w:val="24"/>
        </w:rPr>
        <w:t>администрации мер</w:t>
      </w:r>
      <w:r w:rsidRPr="00864F86">
        <w:rPr>
          <w:rFonts w:ascii="Times New Roman" w:hAnsi="Times New Roman" w:cs="Times New Roman"/>
          <w:sz w:val="24"/>
          <w:szCs w:val="24"/>
        </w:rPr>
        <w:t xml:space="preserve"> по предупреждению коррупции;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----- представление Главой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---- поступившее в соответствии с частью 4 статьи 12 Федерального закона от 25 декабря 2008 года N 273-ФЗ "О противодействии коррупции" (далее - Федеральный закон от 25 декабря 2008 года N 273-ФЗ) и статьей 64.1 Трудового кодекса Российской Федерации в  органам местного самоуправления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651E1" w:rsidRPr="00864F86" w:rsidRDefault="001651E1" w:rsidP="001651E1">
      <w:pPr>
        <w:pStyle w:val="ConsPlusNormal"/>
        <w:widowControl w:val="0"/>
        <w:spacing w:after="20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2.Комиссия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651E1" w:rsidRPr="00864F86" w:rsidRDefault="001651E1" w:rsidP="001651E1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Pr="00864F86" w:rsidRDefault="001651E1" w:rsidP="001651E1">
      <w:pPr>
        <w:pStyle w:val="ConsPlusNormal"/>
        <w:widowControl w:val="0"/>
        <w:numPr>
          <w:ilvl w:val="0"/>
          <w:numId w:val="1"/>
        </w:numPr>
        <w:spacing w:after="20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6">
        <w:rPr>
          <w:rFonts w:ascii="Times New Roman" w:hAnsi="Times New Roman" w:cs="Times New Roman"/>
          <w:b/>
          <w:sz w:val="24"/>
          <w:szCs w:val="24"/>
        </w:rPr>
        <w:t xml:space="preserve">Порядок подачи и рассмотрения обращений и заявлений, указанных в разделе </w:t>
      </w:r>
      <w:r w:rsidR="00202DB3" w:rsidRPr="00864F86">
        <w:rPr>
          <w:rFonts w:ascii="Times New Roman" w:hAnsi="Times New Roman" w:cs="Times New Roman"/>
          <w:b/>
          <w:sz w:val="24"/>
          <w:szCs w:val="24"/>
        </w:rPr>
        <w:t>3 настоящего</w:t>
      </w:r>
      <w:r w:rsidRPr="00864F86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1.Обращение, указанное в абзаце первом подпункта 1.2 пункта 1 раздела </w:t>
      </w:r>
      <w:r w:rsidR="00202DB3" w:rsidRPr="00864F86">
        <w:rPr>
          <w:rFonts w:ascii="Times New Roman" w:hAnsi="Times New Roman" w:cs="Times New Roman"/>
          <w:sz w:val="24"/>
          <w:szCs w:val="24"/>
        </w:rPr>
        <w:t>3 настоящего</w:t>
      </w:r>
      <w:r w:rsidRPr="00864F86">
        <w:rPr>
          <w:rFonts w:ascii="Times New Roman" w:hAnsi="Times New Roman" w:cs="Times New Roman"/>
          <w:sz w:val="24"/>
          <w:szCs w:val="24"/>
        </w:rPr>
        <w:t xml:space="preserve"> положения, подается муниципальным служащим, планирующим свое увольнение с муниципальной службы, в кадровую службу. В обращении указываются: 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фамилия, имя, отчество муниципального служащего, планирующего свое увольнение с муниципальной службы;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замещаемые должности в течение последних двух лет до дня увольнения с муниципальной службы;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наименование, место нахождения коммерческой или некоммерческой организации, характер ее деятельности;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должностные (служебные) обязанности, исполняемые во время замещения должности муниципальной службы, функции по муниципальному управлению в отношении коммерческой или некоммерческой организации;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lastRenderedPageBreak/>
        <w:t>вид договора (трудовой или гражданско-правовой), предполагаемый срок его действия;</w:t>
      </w:r>
    </w:p>
    <w:p w:rsidR="001651E1" w:rsidRPr="00864F86" w:rsidRDefault="001651E1" w:rsidP="001651E1">
      <w:pPr>
        <w:pStyle w:val="ConsPlusNormal"/>
        <w:widowControl w:val="0"/>
        <w:numPr>
          <w:ilvl w:val="0"/>
          <w:numId w:val="5"/>
        </w:numPr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>сумма оплаты за выполнение (оказание) по договору работ (услуг).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2.Заявления, указанные в абзаце втором, </w:t>
      </w:r>
      <w:r w:rsidR="00202DB3" w:rsidRPr="00864F86">
        <w:rPr>
          <w:rFonts w:ascii="Times New Roman" w:hAnsi="Times New Roman" w:cs="Times New Roman"/>
          <w:sz w:val="24"/>
          <w:szCs w:val="24"/>
        </w:rPr>
        <w:t>третьем подпункта</w:t>
      </w:r>
      <w:r w:rsidRPr="00864F86">
        <w:rPr>
          <w:rFonts w:ascii="Times New Roman" w:hAnsi="Times New Roman" w:cs="Times New Roman"/>
          <w:sz w:val="24"/>
          <w:szCs w:val="24"/>
        </w:rPr>
        <w:t xml:space="preserve"> 1.2 пункта 1 раздела 3 настоящего положения, подается муниципальным служащим в кадровую службу письменно.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3.Уведомление, указанное в абзаце 5 подпункта 1.2. пункта 1 раздела 3 настоящего положения, рассматривается отделом, который осуществляет подготовку мотивированного заключения о соблюдении гражданином требований статьи 12 Федерального закона от 25 декабря 2008 года № 273-ФЗ.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4.Регистрация обращения, заявлений, </w:t>
      </w:r>
      <w:r w:rsidR="00202DB3" w:rsidRPr="00864F86">
        <w:rPr>
          <w:rFonts w:ascii="Times New Roman" w:hAnsi="Times New Roman" w:cs="Times New Roman"/>
          <w:sz w:val="24"/>
          <w:szCs w:val="24"/>
        </w:rPr>
        <w:t>указанных в</w:t>
      </w:r>
      <w:r w:rsidRPr="00864F86">
        <w:rPr>
          <w:rFonts w:ascii="Times New Roman" w:hAnsi="Times New Roman" w:cs="Times New Roman"/>
          <w:sz w:val="24"/>
          <w:szCs w:val="24"/>
        </w:rPr>
        <w:t xml:space="preserve"> абзаце первом, втором, третьем подпункта 1.2. пункта 1 раздела 3 настоящего положения, осуществляется кадровой службой в день поступления в журнале регистрации обращений, заявлений и уведомлений, являющихся основаниями для проведения заседания Комиссии (далее - журнал), по форме согласно приложению № 1 к настоящему положению.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5.Копия обращения (заявления, уведомления) с отметкой о регистрации выдается гражданину (муниципальному служащему) под роспись в журнале либо направляется по почте с уведомлением о получении.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6.При подготовке мотивированного заключения по результатам рассмотрения обращения, указанного в абзаце первом подпункта 1.2 пункта 1 раздела 3 настоящего положения, или уведомлений, указанных в абзацах пятом и шестом подпункта 1.2 пункта 1 раздела 3 настоящего положения, должностные лица кадровой службы вправе проводить собеседование с гражданином или муниципальным служащим, представившим обращение или уведомление, либо с гражданином, заключившим трудовой или гражданско-правовой договор на выполнение работ (оказание услуг) с коммерческой или некоммерческой организацией, направившей уведомление, получать от него письменные пояснения, а Глава может направлять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1651E1" w:rsidRPr="00864F86" w:rsidRDefault="001651E1" w:rsidP="001651E1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Pr="00864F86" w:rsidRDefault="001651E1" w:rsidP="001651E1">
      <w:pPr>
        <w:pStyle w:val="ConsPlusNormal"/>
        <w:widowControl w:val="0"/>
        <w:numPr>
          <w:ilvl w:val="0"/>
          <w:numId w:val="1"/>
        </w:numPr>
        <w:spacing w:after="20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6">
        <w:rPr>
          <w:rFonts w:ascii="Times New Roman" w:hAnsi="Times New Roman" w:cs="Times New Roman"/>
          <w:b/>
          <w:sz w:val="24"/>
          <w:szCs w:val="24"/>
        </w:rPr>
        <w:t>Заседание Комиссии</w:t>
      </w:r>
    </w:p>
    <w:p w:rsidR="001651E1" w:rsidRPr="00864F86" w:rsidRDefault="001651E1" w:rsidP="001651E1">
      <w:pPr>
        <w:pStyle w:val="ConsPlusNormal"/>
        <w:widowControl w:val="0"/>
        <w:spacing w:after="20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1.Председатель Комиссии при поступлении к нему информации, содержащей основания для проведения заседания Комиссии: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а) в</w:t>
      </w:r>
      <w:r w:rsidRPr="00864F86">
        <w:rPr>
          <w:rFonts w:ascii="Times New Roman" w:hAnsi="Times New Roman" w:cs="Times New Roman"/>
          <w:sz w:val="24"/>
          <w:szCs w:val="24"/>
        </w:rPr>
        <w:t xml:space="preserve">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в пунктах 6 и 7 настоящего раздела;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б) организует</w:t>
      </w:r>
      <w:r w:rsidRPr="00864F86">
        <w:rPr>
          <w:rFonts w:ascii="Times New Roman" w:hAnsi="Times New Roman" w:cs="Times New Roman"/>
          <w:sz w:val="24"/>
          <w:szCs w:val="24"/>
        </w:rPr>
        <w:t xml:space="preserve">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службу, и с результатами ее проверки;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в) рассматривает</w:t>
      </w:r>
      <w:r w:rsidRPr="00864F86">
        <w:rPr>
          <w:rFonts w:ascii="Times New Roman" w:hAnsi="Times New Roman" w:cs="Times New Roman"/>
          <w:sz w:val="24"/>
          <w:szCs w:val="24"/>
        </w:rPr>
        <w:t xml:space="preserve"> ходатайства о приглашении на заседание Комиссии лиц, указанных в </w:t>
      </w:r>
      <w:r w:rsidRPr="00864F86">
        <w:rPr>
          <w:rFonts w:ascii="Times New Roman" w:hAnsi="Times New Roman" w:cs="Times New Roman"/>
          <w:sz w:val="24"/>
          <w:szCs w:val="24"/>
        </w:rPr>
        <w:lastRenderedPageBreak/>
        <w:t>подпункте 7.2 пункта 7 раздела 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2.Заседание Комиссии по рассмотрению заявлений, указанных в абзацах третьем и четвертом подпункта 1.2 пункта 1раздела 3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3.Уведомление, указанное в абзаце 5 подпункта 1.2 пункта 1 раздела </w:t>
      </w:r>
      <w:r w:rsidR="00202DB3" w:rsidRPr="00864F86">
        <w:rPr>
          <w:rFonts w:ascii="Times New Roman" w:hAnsi="Times New Roman" w:cs="Times New Roman"/>
          <w:sz w:val="24"/>
          <w:szCs w:val="24"/>
        </w:rPr>
        <w:t>3 настоящего</w:t>
      </w:r>
      <w:r w:rsidRPr="00864F86">
        <w:rPr>
          <w:rFonts w:ascii="Times New Roman" w:hAnsi="Times New Roman" w:cs="Times New Roman"/>
          <w:sz w:val="24"/>
          <w:szCs w:val="24"/>
        </w:rPr>
        <w:t xml:space="preserve"> положения, рассматривается на очередном (плановом) заседании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4.Заседание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1.2 пункта 1 раздела 3 настоящего Положения.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5.Заседания Комиссии могут проводиться в отсутствие муниципального служащего или гражданина в случае: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а) если</w:t>
      </w:r>
      <w:r w:rsidRPr="00864F86">
        <w:rPr>
          <w:rFonts w:ascii="Times New Roman" w:hAnsi="Times New Roman" w:cs="Times New Roman"/>
          <w:sz w:val="24"/>
          <w:szCs w:val="24"/>
        </w:rPr>
        <w:t xml:space="preserve"> в обращении, заявлении или уведомлении, предусмотренных подпунктом 1.2 пункта 1 раздела 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б) если</w:t>
      </w:r>
      <w:r w:rsidRPr="00864F86">
        <w:rPr>
          <w:rFonts w:ascii="Times New Roman" w:hAnsi="Times New Roman" w:cs="Times New Roman"/>
          <w:sz w:val="24"/>
          <w:szCs w:val="24"/>
        </w:rPr>
        <w:t xml:space="preserve">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6.На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7.Члены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8.Порядок работы Комиссии определен в приложении №2 к настоящему Положению.</w:t>
      </w:r>
    </w:p>
    <w:p w:rsidR="001651E1" w:rsidRPr="00864F86" w:rsidRDefault="001651E1" w:rsidP="001651E1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Pr="00864F86" w:rsidRDefault="001651E1" w:rsidP="001651E1">
      <w:pPr>
        <w:pStyle w:val="ConsPlusNormal"/>
        <w:widowControl w:val="0"/>
        <w:numPr>
          <w:ilvl w:val="0"/>
          <w:numId w:val="1"/>
        </w:numPr>
        <w:spacing w:after="20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6">
        <w:rPr>
          <w:rFonts w:ascii="Times New Roman" w:hAnsi="Times New Roman" w:cs="Times New Roman"/>
          <w:b/>
          <w:sz w:val="24"/>
          <w:szCs w:val="24"/>
        </w:rPr>
        <w:t>Результаты рассмотрения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1.По итогам рассмотрения вопроса, указанного в </w:t>
      </w:r>
      <w:r w:rsidRPr="00BB6A55">
        <w:rPr>
          <w:rFonts w:ascii="Times New Roman" w:hAnsi="Times New Roman" w:cs="Times New Roman"/>
          <w:sz w:val="24"/>
          <w:szCs w:val="24"/>
        </w:rPr>
        <w:t>абзаце первом подпункте1.1.</w:t>
      </w:r>
      <w:r w:rsidRPr="00864F86">
        <w:rPr>
          <w:rFonts w:ascii="Times New Roman" w:hAnsi="Times New Roman" w:cs="Times New Roman"/>
          <w:sz w:val="24"/>
          <w:szCs w:val="24"/>
        </w:rPr>
        <w:t xml:space="preserve"> пункта 1 раздела 3 настоящего Положения, Комиссия принимает одно из следующих решений: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а) установить</w:t>
      </w:r>
      <w:r w:rsidRPr="00864F86">
        <w:rPr>
          <w:rFonts w:ascii="Times New Roman" w:hAnsi="Times New Roman" w:cs="Times New Roman"/>
          <w:sz w:val="24"/>
          <w:szCs w:val="24"/>
        </w:rPr>
        <w:t xml:space="preserve">, что сведения, представленные муниципальным служащим в соответствии с </w:t>
      </w:r>
      <w:proofErr w:type="spellStart"/>
      <w:r w:rsidRPr="00864F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64F86">
        <w:rPr>
          <w:rFonts w:ascii="Times New Roman" w:hAnsi="Times New Roman" w:cs="Times New Roman"/>
          <w:sz w:val="24"/>
          <w:szCs w:val="24"/>
        </w:rPr>
        <w:t>. «а» п. 1 Положения о проверке, являются достоверными и полными;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б) установить</w:t>
      </w:r>
      <w:r w:rsidRPr="00864F86">
        <w:rPr>
          <w:rFonts w:ascii="Times New Roman" w:hAnsi="Times New Roman" w:cs="Times New Roman"/>
          <w:sz w:val="24"/>
          <w:szCs w:val="24"/>
        </w:rPr>
        <w:t xml:space="preserve">, что сведения, представленные муниципальным служащим в соответствии с </w:t>
      </w:r>
      <w:proofErr w:type="spellStart"/>
      <w:r w:rsidRPr="00864F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64F86">
        <w:rPr>
          <w:rFonts w:ascii="Times New Roman" w:hAnsi="Times New Roman" w:cs="Times New Roman"/>
          <w:sz w:val="24"/>
          <w:szCs w:val="24"/>
        </w:rPr>
        <w:t>. «а» п. 1 Положения о проверке,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2.По итогам рассмотрения вопроса, указанного в </w:t>
      </w:r>
      <w:r w:rsidRPr="00BB6A55">
        <w:rPr>
          <w:rFonts w:ascii="Times New Roman" w:hAnsi="Times New Roman" w:cs="Times New Roman"/>
          <w:sz w:val="24"/>
          <w:szCs w:val="24"/>
        </w:rPr>
        <w:t>абзаце втором подпункта 1.1 пункта 1 раздела 3 настоящего положения, Комиссия принимает одно</w:t>
      </w:r>
      <w:r w:rsidRPr="00864F86">
        <w:rPr>
          <w:rFonts w:ascii="Times New Roman" w:hAnsi="Times New Roman" w:cs="Times New Roman"/>
          <w:sz w:val="24"/>
          <w:szCs w:val="24"/>
        </w:rPr>
        <w:t xml:space="preserve"> из следующих решений: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а) установить</w:t>
      </w:r>
      <w:r w:rsidRPr="00864F86">
        <w:rPr>
          <w:rFonts w:ascii="Times New Roman" w:hAnsi="Times New Roman" w:cs="Times New Roman"/>
          <w:sz w:val="24"/>
          <w:szCs w:val="24"/>
        </w:rPr>
        <w:t>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б) установить</w:t>
      </w:r>
      <w:r w:rsidRPr="00864F86">
        <w:rPr>
          <w:rFonts w:ascii="Times New Roman" w:hAnsi="Times New Roman" w:cs="Times New Roman"/>
          <w:sz w:val="24"/>
          <w:szCs w:val="24"/>
        </w:rPr>
        <w:t>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3.По итогам рассмотрения вопроса, указанного в </w:t>
      </w:r>
      <w:r w:rsidRPr="00864F86">
        <w:rPr>
          <w:rFonts w:ascii="Times New Roman" w:hAnsi="Times New Roman" w:cs="Times New Roman"/>
          <w:sz w:val="24"/>
          <w:szCs w:val="24"/>
          <w:u w:val="single"/>
        </w:rPr>
        <w:t>абзаце первом подпункта 1.</w:t>
      </w:r>
      <w:r w:rsidR="00202DB3" w:rsidRPr="00864F86">
        <w:rPr>
          <w:rFonts w:ascii="Times New Roman" w:hAnsi="Times New Roman" w:cs="Times New Roman"/>
          <w:sz w:val="24"/>
          <w:szCs w:val="24"/>
          <w:u w:val="single"/>
        </w:rPr>
        <w:t>2. пункта</w:t>
      </w:r>
      <w:r w:rsidRPr="00864F86">
        <w:rPr>
          <w:rFonts w:ascii="Times New Roman" w:hAnsi="Times New Roman" w:cs="Times New Roman"/>
          <w:sz w:val="24"/>
          <w:szCs w:val="24"/>
          <w:u w:val="single"/>
        </w:rPr>
        <w:t xml:space="preserve"> 1 раздела 3</w:t>
      </w:r>
      <w:r w:rsidRPr="00864F8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а) дать</w:t>
      </w:r>
      <w:r w:rsidRPr="00864F86">
        <w:rPr>
          <w:rFonts w:ascii="Times New Roman" w:hAnsi="Times New Roman" w:cs="Times New Roman"/>
          <w:sz w:val="24"/>
          <w:szCs w:val="24"/>
        </w:rPr>
        <w:t xml:space="preserve">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б) отказать</w:t>
      </w:r>
      <w:r w:rsidRPr="00864F86">
        <w:rPr>
          <w:rFonts w:ascii="Times New Roman" w:hAnsi="Times New Roman" w:cs="Times New Roman"/>
          <w:sz w:val="24"/>
          <w:szCs w:val="24"/>
        </w:rPr>
        <w:t xml:space="preserve">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4.По итогам рассмотрения вопроса, указанного в </w:t>
      </w:r>
      <w:r>
        <w:rPr>
          <w:rFonts w:ascii="Times New Roman" w:hAnsi="Times New Roman" w:cs="Times New Roman"/>
          <w:sz w:val="24"/>
          <w:szCs w:val="24"/>
          <w:u w:val="single"/>
        </w:rPr>
        <w:t>абзаце втором</w:t>
      </w:r>
      <w:r w:rsidRPr="00864F86">
        <w:rPr>
          <w:rFonts w:ascii="Times New Roman" w:hAnsi="Times New Roman" w:cs="Times New Roman"/>
          <w:sz w:val="24"/>
          <w:szCs w:val="24"/>
          <w:u w:val="single"/>
        </w:rPr>
        <w:t xml:space="preserve"> подпункта 1.2 пункта 1 раздел 3</w:t>
      </w:r>
      <w:r w:rsidRPr="00864F8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а) признать</w:t>
      </w:r>
      <w:r w:rsidRPr="00864F86">
        <w:rPr>
          <w:rFonts w:ascii="Times New Roman" w:hAnsi="Times New Roman" w:cs="Times New Roman"/>
          <w:sz w:val="24"/>
          <w:szCs w:val="24"/>
        </w:rPr>
        <w:t>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б) признать</w:t>
      </w:r>
      <w:r w:rsidRPr="00864F86">
        <w:rPr>
          <w:rFonts w:ascii="Times New Roman" w:hAnsi="Times New Roman" w:cs="Times New Roman"/>
          <w:sz w:val="24"/>
          <w:szCs w:val="24"/>
        </w:rPr>
        <w:t>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в) признать</w:t>
      </w:r>
      <w:r w:rsidRPr="00864F86">
        <w:rPr>
          <w:rFonts w:ascii="Times New Roman" w:hAnsi="Times New Roman" w:cs="Times New Roman"/>
          <w:sz w:val="24"/>
          <w:szCs w:val="24"/>
        </w:rPr>
        <w:t>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муниципальному служащему конкретную меру ответственности.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5.По итогам рассмотрения вопроса, предусмотренного </w:t>
      </w:r>
      <w:r w:rsidR="00202DB3" w:rsidRPr="00864F86">
        <w:rPr>
          <w:rFonts w:ascii="Times New Roman" w:hAnsi="Times New Roman" w:cs="Times New Roman"/>
          <w:sz w:val="24"/>
          <w:szCs w:val="24"/>
        </w:rPr>
        <w:t>в абзаце</w:t>
      </w:r>
      <w:r w:rsidRPr="00864F86">
        <w:rPr>
          <w:rFonts w:ascii="Times New Roman" w:hAnsi="Times New Roman" w:cs="Times New Roman"/>
          <w:sz w:val="24"/>
          <w:szCs w:val="24"/>
        </w:rPr>
        <w:t xml:space="preserve"> 5подпункте 1.2. пункта 1 раздела настоящего положения, Комиссия принимает одно из следующих решений: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а) признать</w:t>
      </w:r>
      <w:r w:rsidRPr="00864F86">
        <w:rPr>
          <w:rFonts w:ascii="Times New Roman" w:hAnsi="Times New Roman" w:cs="Times New Roman"/>
          <w:sz w:val="24"/>
          <w:szCs w:val="24"/>
        </w:rPr>
        <w:t>, что сведения, представленные муниципальным служащим в соответствии с частью 1 статьи 3 Федерального закона от 3 декабря 2012 года N 230-ФЗ, являются достоверными и полными;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б) признать</w:t>
      </w:r>
      <w:r w:rsidRPr="00864F86">
        <w:rPr>
          <w:rFonts w:ascii="Times New Roman" w:hAnsi="Times New Roman" w:cs="Times New Roman"/>
          <w:sz w:val="24"/>
          <w:szCs w:val="24"/>
        </w:rPr>
        <w:t>, что сведения, представленные муниципальным служащим в соответствии с частью 1 статьи 3 Федерального закона от 3 декабря 2012 года N 230-ФЗ,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6.По итогам рассмотрения вопроса, указанного в </w:t>
      </w:r>
      <w:r w:rsidRPr="00221399">
        <w:rPr>
          <w:rFonts w:ascii="Times New Roman" w:hAnsi="Times New Roman" w:cs="Times New Roman"/>
          <w:sz w:val="24"/>
          <w:szCs w:val="24"/>
        </w:rPr>
        <w:t>абзаце третьем подпункта1. 2 пункта 1 раздела 3 настоящего положения, Комиссия принимает о</w:t>
      </w:r>
      <w:r w:rsidRPr="00864F86">
        <w:rPr>
          <w:rFonts w:ascii="Times New Roman" w:hAnsi="Times New Roman" w:cs="Times New Roman"/>
          <w:sz w:val="24"/>
          <w:szCs w:val="24"/>
        </w:rPr>
        <w:t>дно из следующих решений: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а) признать</w:t>
      </w:r>
      <w:r w:rsidRPr="00864F86">
        <w:rPr>
          <w:rFonts w:ascii="Times New Roman" w:hAnsi="Times New Roman" w:cs="Times New Roman"/>
          <w:sz w:val="24"/>
          <w:szCs w:val="24"/>
        </w:rPr>
        <w:t xml:space="preserve">, что обстоятельства, препятствующие выполнению требований Федерального </w:t>
      </w:r>
      <w:r w:rsidRPr="00864F86">
        <w:rPr>
          <w:rFonts w:ascii="Times New Roman" w:hAnsi="Times New Roman" w:cs="Times New Roman"/>
          <w:sz w:val="24"/>
          <w:szCs w:val="24"/>
        </w:rPr>
        <w:lastRenderedPageBreak/>
        <w:t>закона от 7 мая 2013 года N 79-ФЗ, являются объективными и уважительными;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б) признать</w:t>
      </w:r>
      <w:r w:rsidRPr="00864F86">
        <w:rPr>
          <w:rFonts w:ascii="Times New Roman" w:hAnsi="Times New Roman" w:cs="Times New Roman"/>
          <w:sz w:val="24"/>
          <w:szCs w:val="24"/>
        </w:rPr>
        <w:t>, что обстоятельства, препятствующие выполнению требований Федерального закона от 7 мая 2013 года N 79-ФЗ, не являются объективными и уважительными. В этом случае Комиссия рекомендует Главе применить к муниципальному служащему конкретную меру ответственности.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7.По итогам рассмотрения вопроса, указанного в абзаце 6 </w:t>
      </w:r>
      <w:proofErr w:type="spellStart"/>
      <w:r w:rsidRPr="00864F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64F86">
        <w:rPr>
          <w:rFonts w:ascii="Times New Roman" w:hAnsi="Times New Roman" w:cs="Times New Roman"/>
          <w:sz w:val="24"/>
          <w:szCs w:val="24"/>
        </w:rPr>
        <w:t xml:space="preserve"> 1.2. п.1 раздела 3 настоящего положения, Комиссия принимает в отношении гражданина одно из следующих решений: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а) дать</w:t>
      </w:r>
      <w:r w:rsidRPr="00864F86">
        <w:rPr>
          <w:rFonts w:ascii="Times New Roman" w:hAnsi="Times New Roman" w:cs="Times New Roman"/>
          <w:sz w:val="24"/>
          <w:szCs w:val="24"/>
        </w:rPr>
        <w:t xml:space="preserve">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2DB3" w:rsidRPr="00864F86">
        <w:rPr>
          <w:rFonts w:ascii="Times New Roman" w:hAnsi="Times New Roman" w:cs="Times New Roman"/>
          <w:sz w:val="24"/>
          <w:szCs w:val="24"/>
        </w:rPr>
        <w:t>б) установить</w:t>
      </w:r>
      <w:r w:rsidRPr="00864F86">
        <w:rPr>
          <w:rFonts w:ascii="Times New Roman" w:hAnsi="Times New Roman" w:cs="Times New Roman"/>
          <w:sz w:val="24"/>
          <w:szCs w:val="24"/>
        </w:rPr>
        <w:t>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64F8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6452">
        <w:rPr>
          <w:rFonts w:ascii="Times New Roman" w:hAnsi="Times New Roman" w:cs="Times New Roman"/>
          <w:sz w:val="24"/>
          <w:szCs w:val="24"/>
        </w:rPr>
        <w:t>8.По итогам рассмотрения вопросов, указанных в подпунктах 1.1 ,1.2, 1 раздела 3</w:t>
      </w:r>
      <w:r w:rsidRPr="00864F86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</w:t>
      </w:r>
      <w:r>
        <w:rPr>
          <w:rFonts w:ascii="Times New Roman" w:hAnsi="Times New Roman" w:cs="Times New Roman"/>
          <w:sz w:val="24"/>
          <w:szCs w:val="24"/>
        </w:rPr>
        <w:t>м это предусмотрено в пунктах 1 - 7</w:t>
      </w:r>
      <w:r w:rsidRPr="0086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раздела 6 </w:t>
      </w:r>
      <w:r w:rsidRPr="00864F86">
        <w:rPr>
          <w:rFonts w:ascii="Times New Roman" w:hAnsi="Times New Roman" w:cs="Times New Roman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9.</w:t>
      </w:r>
      <w:r w:rsidRPr="00864F86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абзацем 4 </w:t>
      </w:r>
      <w:r w:rsidRPr="008F6452">
        <w:rPr>
          <w:rFonts w:ascii="Times New Roman" w:hAnsi="Times New Roman" w:cs="Times New Roman"/>
          <w:sz w:val="24"/>
          <w:szCs w:val="24"/>
        </w:rPr>
        <w:t>подпункта 1.2 пункта</w:t>
      </w:r>
      <w:r w:rsidRPr="00864F86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szCs w:val="24"/>
          <w:u w:val="single"/>
        </w:rPr>
        <w:t>раздела 3</w:t>
      </w:r>
      <w:r w:rsidRPr="00864F8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10.</w:t>
      </w:r>
      <w:r w:rsidRPr="00864F86">
        <w:rPr>
          <w:rFonts w:ascii="Times New Roman" w:hAnsi="Times New Roman" w:cs="Times New Roman"/>
          <w:sz w:val="24"/>
          <w:szCs w:val="24"/>
        </w:rPr>
        <w:t xml:space="preserve">Для исполнения решений Комиссии могут быть подготовлены проекты нормативных правовых актов </w:t>
      </w:r>
      <w:r w:rsidR="00202DB3">
        <w:rPr>
          <w:rFonts w:ascii="Times New Roman" w:hAnsi="Times New Roman" w:cs="Times New Roman"/>
          <w:sz w:val="24"/>
          <w:szCs w:val="24"/>
        </w:rPr>
        <w:t>Брасовской</w:t>
      </w:r>
      <w:r w:rsidRPr="00864F86"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="00202DB3" w:rsidRPr="00864F86">
        <w:rPr>
          <w:rFonts w:ascii="Times New Roman" w:hAnsi="Times New Roman" w:cs="Times New Roman"/>
          <w:sz w:val="24"/>
          <w:szCs w:val="24"/>
        </w:rPr>
        <w:t>администрации,</w:t>
      </w:r>
      <w:r w:rsidRPr="00864F86">
        <w:rPr>
          <w:rFonts w:ascii="Times New Roman" w:hAnsi="Times New Roman" w:cs="Times New Roman"/>
          <w:sz w:val="24"/>
          <w:szCs w:val="24"/>
        </w:rPr>
        <w:t xml:space="preserve"> решений или поручений Главы, которые в установленном порядке представляются на рассмотрение Главе.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11.</w:t>
      </w:r>
      <w:r w:rsidRPr="00864F86">
        <w:rPr>
          <w:rFonts w:ascii="Times New Roman" w:hAnsi="Times New Roman" w:cs="Times New Roman"/>
          <w:sz w:val="24"/>
          <w:szCs w:val="24"/>
        </w:rPr>
        <w:t>Решение Комиссии по</w:t>
      </w:r>
      <w:r>
        <w:rPr>
          <w:rFonts w:ascii="Times New Roman" w:hAnsi="Times New Roman" w:cs="Times New Roman"/>
          <w:sz w:val="24"/>
          <w:szCs w:val="24"/>
        </w:rPr>
        <w:t xml:space="preserve"> вопросам, указанным в пункте 1 раздела 3</w:t>
      </w:r>
      <w:r w:rsidRPr="00864F86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651E1" w:rsidRPr="008F6452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8F6452">
        <w:rPr>
          <w:rFonts w:ascii="Times New Roman" w:hAnsi="Times New Roman" w:cs="Times New Roman"/>
          <w:sz w:val="24"/>
          <w:szCs w:val="24"/>
        </w:rPr>
        <w:t xml:space="preserve">12.Решения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абзаце первом подпункта 1.2 пункта 1 раздела </w:t>
      </w:r>
      <w:r w:rsidR="00202DB3" w:rsidRPr="008F6452">
        <w:rPr>
          <w:rFonts w:ascii="Times New Roman" w:hAnsi="Times New Roman" w:cs="Times New Roman"/>
          <w:sz w:val="24"/>
          <w:szCs w:val="24"/>
        </w:rPr>
        <w:t>3 настоящего</w:t>
      </w:r>
      <w:r w:rsidRPr="008F6452">
        <w:rPr>
          <w:rFonts w:ascii="Times New Roman" w:hAnsi="Times New Roman" w:cs="Times New Roman"/>
          <w:sz w:val="24"/>
          <w:szCs w:val="24"/>
        </w:rPr>
        <w:t xml:space="preserve"> Положения, для Главы носят рекомендательный характер. Решение, принимаемое по итогам рассмотрения вопроса, указанного в абзаце первом подпункта</w:t>
      </w:r>
      <w:r w:rsidRPr="008F64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6452">
        <w:rPr>
          <w:rFonts w:ascii="Times New Roman" w:hAnsi="Times New Roman" w:cs="Times New Roman"/>
          <w:sz w:val="24"/>
          <w:szCs w:val="24"/>
        </w:rPr>
        <w:t>1.2 пункта 1 раздела настоящего Положения, носит обязательный характер.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13.</w:t>
      </w:r>
      <w:r w:rsidRPr="00864F86">
        <w:rPr>
          <w:rFonts w:ascii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864F86">
        <w:rPr>
          <w:rFonts w:ascii="Times New Roman" w:hAnsi="Times New Roman" w:cs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864F86">
        <w:rPr>
          <w:rFonts w:ascii="Times New Roman" w:hAnsi="Times New Roman" w:cs="Times New Roman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864F86">
        <w:rPr>
          <w:rFonts w:ascii="Times New Roman" w:hAnsi="Times New Roman" w:cs="Times New Roman"/>
          <w:sz w:val="24"/>
          <w:szCs w:val="24"/>
        </w:rPr>
        <w:t>предъявляемые к муниципальному служащему претензии, материалы, на которых они основываются;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86">
        <w:rPr>
          <w:rFonts w:ascii="Times New Roman" w:hAnsi="Times New Roman" w:cs="Times New Roman"/>
          <w:sz w:val="24"/>
          <w:szCs w:val="24"/>
        </w:rPr>
        <w:t xml:space="preserve">содержание пояснений муниципального служащего и других лиц по существу предъявляемых </w:t>
      </w:r>
      <w:r w:rsidRPr="00864F86">
        <w:rPr>
          <w:rFonts w:ascii="Times New Roman" w:hAnsi="Times New Roman" w:cs="Times New Roman"/>
          <w:sz w:val="24"/>
          <w:szCs w:val="24"/>
        </w:rPr>
        <w:lastRenderedPageBreak/>
        <w:t>претензий;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86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86">
        <w:rPr>
          <w:rFonts w:ascii="Times New Roman" w:hAnsi="Times New Roman" w:cs="Times New Roman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86">
        <w:rPr>
          <w:rFonts w:ascii="Times New Roman" w:hAnsi="Times New Roman" w:cs="Times New Roman"/>
          <w:sz w:val="24"/>
          <w:szCs w:val="24"/>
        </w:rPr>
        <w:t>другие сведения;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86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1651E1" w:rsidRPr="00864F86" w:rsidRDefault="001651E1" w:rsidP="001651E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F86">
        <w:rPr>
          <w:rFonts w:ascii="Times New Roman" w:hAnsi="Times New Roman" w:cs="Times New Roman"/>
          <w:sz w:val="24"/>
          <w:szCs w:val="24"/>
        </w:rPr>
        <w:t>решение и обоснование его принятия.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864F86">
        <w:rPr>
          <w:rFonts w:ascii="Times New Roman" w:hAnsi="Times New Roman" w:cs="Times New Roman"/>
          <w:sz w:val="24"/>
          <w:szCs w:val="24"/>
        </w:rPr>
        <w:t>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15.</w:t>
      </w:r>
      <w:r w:rsidRPr="00864F86">
        <w:rPr>
          <w:rFonts w:ascii="Times New Roman" w:hAnsi="Times New Roman" w:cs="Times New Roman"/>
          <w:sz w:val="24"/>
          <w:szCs w:val="24"/>
        </w:rPr>
        <w:t>Копия протокола заседания Комиссии в 3-дневный срок со дня заседания направляется Главе. В тот же срок копия протокола полностью или в виде выписки из него направляется муниципальному служащему, а также иным заинтересованным лицам по решению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16.</w:t>
      </w:r>
      <w:r w:rsidRPr="00864F86">
        <w:rPr>
          <w:rFonts w:ascii="Times New Roman" w:hAnsi="Times New Roman" w:cs="Times New Roman"/>
          <w:sz w:val="24"/>
          <w:szCs w:val="24"/>
        </w:rPr>
        <w:t>Глава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уведомляет Комиссию в месячный срок со дня поступления к нему протокола заседания Комиссии. Решение Главы оглашается на ближайшем заседании Комиссии и принимается к сведению без обсуждения.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17.</w:t>
      </w:r>
      <w:r w:rsidRPr="00864F86">
        <w:rPr>
          <w:rFonts w:ascii="Times New Roman" w:hAnsi="Times New Roman" w:cs="Times New Roman"/>
          <w:sz w:val="24"/>
          <w:szCs w:val="24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18.</w:t>
      </w:r>
      <w:r w:rsidRPr="00864F86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19.</w:t>
      </w:r>
      <w:r w:rsidRPr="00864F86">
        <w:rPr>
          <w:rFonts w:ascii="Times New Roman" w:hAnsi="Times New Roman" w:cs="Times New Roman"/>
          <w:sz w:val="24"/>
          <w:szCs w:val="24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20.</w:t>
      </w:r>
      <w:r w:rsidRPr="00864F86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202DB3">
        <w:rPr>
          <w:rFonts w:ascii="Times New Roman" w:hAnsi="Times New Roman" w:cs="Times New Roman"/>
          <w:sz w:val="24"/>
          <w:szCs w:val="24"/>
        </w:rPr>
        <w:t>Брасовской</w:t>
      </w:r>
      <w:r w:rsidRPr="00864F86"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="00202DB3" w:rsidRPr="00864F86">
        <w:rPr>
          <w:rFonts w:ascii="Times New Roman" w:hAnsi="Times New Roman" w:cs="Times New Roman"/>
          <w:sz w:val="24"/>
          <w:szCs w:val="24"/>
        </w:rPr>
        <w:t>администрации,</w:t>
      </w:r>
      <w:r w:rsidRPr="00864F86">
        <w:rPr>
          <w:rFonts w:ascii="Times New Roman" w:hAnsi="Times New Roman" w:cs="Times New Roman"/>
          <w:sz w:val="24"/>
          <w:szCs w:val="24"/>
        </w:rPr>
        <w:t xml:space="preserve"> вручается гражданину, в отношении которого рассматривался вопрос, указанный в </w:t>
      </w:r>
      <w:r w:rsidRPr="00221399">
        <w:rPr>
          <w:rFonts w:ascii="Times New Roman" w:hAnsi="Times New Roman" w:cs="Times New Roman"/>
          <w:sz w:val="24"/>
          <w:szCs w:val="24"/>
        </w:rPr>
        <w:t xml:space="preserve">абзаце </w:t>
      </w:r>
      <w:r w:rsidR="00202DB3" w:rsidRPr="00221399">
        <w:rPr>
          <w:rFonts w:ascii="Times New Roman" w:hAnsi="Times New Roman" w:cs="Times New Roman"/>
          <w:sz w:val="24"/>
          <w:szCs w:val="24"/>
        </w:rPr>
        <w:t>первом подпункта</w:t>
      </w:r>
      <w:r w:rsidRPr="00221399">
        <w:rPr>
          <w:rFonts w:ascii="Times New Roman" w:hAnsi="Times New Roman" w:cs="Times New Roman"/>
          <w:sz w:val="24"/>
          <w:szCs w:val="24"/>
        </w:rPr>
        <w:t xml:space="preserve"> 1.2 пункта 1 раздела 3</w:t>
      </w:r>
      <w:r w:rsidRPr="00864F86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Комиссии.</w:t>
      </w:r>
    </w:p>
    <w:p w:rsidR="001651E1" w:rsidRPr="00864F86" w:rsidRDefault="001651E1" w:rsidP="001651E1">
      <w:pPr>
        <w:pStyle w:val="ConsPlusNormal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21.</w:t>
      </w:r>
      <w:r w:rsidRPr="00864F86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кадровая служба.</w:t>
      </w:r>
    </w:p>
    <w:p w:rsidR="001651E1" w:rsidRPr="00864F86" w:rsidRDefault="001651E1" w:rsidP="0016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Default="001651E1" w:rsidP="001651E1">
      <w:pPr>
        <w:sectPr w:rsidR="001651E1">
          <w:pgSz w:w="11906" w:h="16838"/>
          <w:pgMar w:top="851" w:right="567" w:bottom="851" w:left="1418" w:header="0" w:footer="0" w:gutter="0"/>
          <w:cols w:space="720"/>
        </w:sectPr>
      </w:pPr>
    </w:p>
    <w:p w:rsidR="001651E1" w:rsidRDefault="001651E1" w:rsidP="001651E1">
      <w:pPr>
        <w:pStyle w:val="ConsPlusNormal"/>
        <w:ind w:left="8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Положению о комиссии по соблюдению требований к служебному поведению муниципальных служащих и урегулированию конфликта интересов в </w:t>
      </w:r>
      <w:r w:rsidR="00202DB3">
        <w:rPr>
          <w:rFonts w:ascii="Times New Roman" w:hAnsi="Times New Roman" w:cs="Times New Roman"/>
          <w:sz w:val="24"/>
          <w:szCs w:val="24"/>
        </w:rPr>
        <w:t>Брасовской</w:t>
      </w:r>
      <w:r>
        <w:rPr>
          <w:rFonts w:ascii="Times New Roman" w:hAnsi="Times New Roman" w:cs="Times New Roman"/>
          <w:sz w:val="24"/>
          <w:szCs w:val="24"/>
        </w:rPr>
        <w:t xml:space="preserve"> сельской администрации </w:t>
      </w:r>
    </w:p>
    <w:p w:rsidR="001651E1" w:rsidRDefault="001651E1" w:rsidP="001651E1">
      <w:pPr>
        <w:pStyle w:val="ConsPlusNormal"/>
        <w:ind w:left="822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Default="001651E1" w:rsidP="0016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1E1" w:rsidRDefault="001651E1" w:rsidP="001651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1651E1" w:rsidRDefault="001651E1" w:rsidP="001651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в </w:t>
      </w:r>
      <w:r w:rsidR="00202DB3">
        <w:rPr>
          <w:rFonts w:ascii="Times New Roman" w:hAnsi="Times New Roman" w:cs="Times New Roman"/>
          <w:b/>
          <w:sz w:val="24"/>
          <w:szCs w:val="24"/>
        </w:rPr>
        <w:t>Брасовской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сельской администрации</w:t>
      </w:r>
    </w:p>
    <w:p w:rsidR="001651E1" w:rsidRDefault="001651E1" w:rsidP="001651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134"/>
        <w:gridCol w:w="993"/>
        <w:gridCol w:w="3140"/>
        <w:gridCol w:w="1344"/>
        <w:gridCol w:w="2835"/>
        <w:gridCol w:w="1757"/>
        <w:gridCol w:w="3114"/>
      </w:tblGrid>
      <w:tr w:rsidR="001651E1" w:rsidTr="0062385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обращения/заявления/уведомления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представлено обращение/заявление/уведомление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 подпись лица, принявшего обращение/заявление/уведомление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обращения/заявления/уведомления либо о направлении копии обращения/заявления/уведомления по почте</w:t>
            </w:r>
          </w:p>
        </w:tc>
      </w:tr>
      <w:tr w:rsidR="001651E1" w:rsidTr="0062385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E1" w:rsidRDefault="001651E1" w:rsidP="0062385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E1" w:rsidRDefault="001651E1" w:rsidP="0062385F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E1" w:rsidRDefault="001651E1" w:rsidP="0062385F"/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E1" w:rsidRDefault="001651E1" w:rsidP="0062385F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замещаемая должность </w:t>
            </w:r>
          </w:p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E1" w:rsidRDefault="001651E1" w:rsidP="0062385F"/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E1" w:rsidRDefault="001651E1" w:rsidP="0062385F"/>
        </w:tc>
      </w:tr>
      <w:tr w:rsidR="001651E1" w:rsidTr="0062385F">
        <w:trPr>
          <w:trHeight w:val="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1" w:rsidRDefault="001651E1" w:rsidP="00623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51E1" w:rsidTr="00623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E1" w:rsidTr="00623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E1" w:rsidTr="00623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E1" w:rsidRDefault="001651E1" w:rsidP="00623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1E1" w:rsidRDefault="001651E1" w:rsidP="001651E1">
      <w:pPr>
        <w:sectPr w:rsidR="001651E1">
          <w:pgSz w:w="16838" w:h="11906" w:orient="landscape"/>
          <w:pgMar w:top="851" w:right="567" w:bottom="851" w:left="1418" w:header="0" w:footer="0" w:gutter="0"/>
          <w:cols w:space="720"/>
        </w:sectPr>
      </w:pPr>
    </w:p>
    <w:p w:rsidR="001651E1" w:rsidRDefault="001651E1" w:rsidP="001651E1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Положению о комиссии по соблюдению требований к служебному поведению муниципальных служащих и урегулированию конфликта интересов в </w:t>
      </w:r>
      <w:r w:rsidR="00202DB3">
        <w:rPr>
          <w:rFonts w:ascii="Times New Roman" w:hAnsi="Times New Roman" w:cs="Times New Roman"/>
          <w:sz w:val="24"/>
          <w:szCs w:val="24"/>
        </w:rPr>
        <w:t>Брасовской</w:t>
      </w:r>
      <w:r>
        <w:rPr>
          <w:rFonts w:ascii="Times New Roman" w:hAnsi="Times New Roman" w:cs="Times New Roman"/>
          <w:sz w:val="24"/>
          <w:szCs w:val="24"/>
        </w:rPr>
        <w:t xml:space="preserve"> сельской администрации </w:t>
      </w:r>
    </w:p>
    <w:p w:rsidR="001651E1" w:rsidRDefault="001651E1" w:rsidP="001651E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51E1" w:rsidRDefault="001651E1" w:rsidP="001651E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51E1" w:rsidRDefault="001651E1" w:rsidP="001651E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1651E1" w:rsidRDefault="001651E1" w:rsidP="001651E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работы комиссии по соблюдению требований к служебному поведению муниципальных служащих и урегулированию конфликта интересов</w:t>
      </w:r>
    </w:p>
    <w:p w:rsidR="001651E1" w:rsidRDefault="001651E1" w:rsidP="001651E1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процедуру рассмотрения на заседании комиссии по соблюдению требований к служебному поведению муниципальных служащих и урегулированию конфликта интересов в </w:t>
      </w:r>
      <w:r w:rsidR="00202DB3">
        <w:rPr>
          <w:rFonts w:ascii="Times New Roman" w:hAnsi="Times New Roman" w:cs="Times New Roman"/>
          <w:sz w:val="26"/>
          <w:szCs w:val="26"/>
        </w:rPr>
        <w:t>Брасовской</w:t>
      </w:r>
      <w:r>
        <w:rPr>
          <w:rFonts w:ascii="Times New Roman" w:hAnsi="Times New Roman" w:cs="Times New Roman"/>
          <w:sz w:val="26"/>
          <w:szCs w:val="26"/>
        </w:rPr>
        <w:t xml:space="preserve"> сельской </w:t>
      </w:r>
      <w:r w:rsidR="00202DB3">
        <w:rPr>
          <w:rFonts w:ascii="Times New Roman" w:hAnsi="Times New Roman" w:cs="Times New Roman"/>
          <w:sz w:val="26"/>
          <w:szCs w:val="26"/>
        </w:rPr>
        <w:t>администрации (</w:t>
      </w:r>
      <w:r>
        <w:rPr>
          <w:rFonts w:ascii="Times New Roman" w:hAnsi="Times New Roman" w:cs="Times New Roman"/>
          <w:sz w:val="26"/>
          <w:szCs w:val="26"/>
        </w:rPr>
        <w:t xml:space="preserve">далее - Комиссия) вопросов, указанных в п. 3 настоящего Положения. 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Работу Комиссии организует председатель Комиссии или по его поручению заместитель председателя Комиссии.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 организации работы Комиссии председатель Комиссии или по его поручению заместитель председателя Комиссии: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осуществляет руководство деятельностью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ведет заседания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дает поручения в рамках своих полномочий членам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осуществляет контроль за реализацией принятых Комиссией решений;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принимает иные решения в соответствии с настоящим Положением.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Секретарь Комиссии: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осуществляет прием поступающих в Комиссию материалов;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координирует работу по подготовке необходимых материалов к заседанию Комиссии, проектов решений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муниципального служащего (гражданина);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ведет протокол заседания Комиссии, в котором фиксирует решения и результаты голосования членов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организует выполнение поручений председателя и заместителя председателя Комиссии, данных по результатам заседаний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заверяет соответствие копии протокола заседания Комиссии его подлиннику с использованием печати </w:t>
      </w:r>
      <w:r w:rsidR="00202DB3">
        <w:rPr>
          <w:rFonts w:ascii="Times New Roman" w:hAnsi="Times New Roman" w:cs="Times New Roman"/>
          <w:sz w:val="26"/>
          <w:szCs w:val="26"/>
        </w:rPr>
        <w:t>Брасовской</w:t>
      </w:r>
      <w:r>
        <w:rPr>
          <w:rFonts w:ascii="Times New Roman" w:hAnsi="Times New Roman" w:cs="Times New Roman"/>
          <w:sz w:val="26"/>
          <w:szCs w:val="26"/>
        </w:rPr>
        <w:t xml:space="preserve"> сельской </w:t>
      </w:r>
      <w:r w:rsidR="00202DB3">
        <w:rPr>
          <w:rFonts w:ascii="Times New Roman" w:hAnsi="Times New Roman" w:cs="Times New Roman"/>
          <w:sz w:val="26"/>
          <w:szCs w:val="26"/>
        </w:rPr>
        <w:t>администрации;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осуществляет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заседании Комиссии, с информацией, поступившей в </w:t>
      </w:r>
      <w:r w:rsidR="00202DB3">
        <w:rPr>
          <w:rFonts w:ascii="Times New Roman" w:hAnsi="Times New Roman" w:cs="Times New Roman"/>
          <w:sz w:val="26"/>
          <w:szCs w:val="26"/>
        </w:rPr>
        <w:t>Брасовскую</w:t>
      </w:r>
      <w:r>
        <w:rPr>
          <w:rFonts w:ascii="Times New Roman" w:hAnsi="Times New Roman" w:cs="Times New Roman"/>
          <w:sz w:val="26"/>
          <w:szCs w:val="26"/>
        </w:rPr>
        <w:t xml:space="preserve"> сельскую </w:t>
      </w:r>
      <w:r w:rsidR="00202DB3">
        <w:rPr>
          <w:rFonts w:ascii="Times New Roman" w:hAnsi="Times New Roman" w:cs="Times New Roman"/>
          <w:sz w:val="26"/>
          <w:szCs w:val="26"/>
        </w:rPr>
        <w:t>администрацию,</w:t>
      </w:r>
      <w:r>
        <w:rPr>
          <w:rFonts w:ascii="Times New Roman" w:hAnsi="Times New Roman" w:cs="Times New Roman"/>
          <w:sz w:val="26"/>
          <w:szCs w:val="26"/>
        </w:rPr>
        <w:t xml:space="preserve"> и с результатами ее проверки;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выполняет иные поручения в соответствии с настоящим Положением.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Члены Комиссии: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участвуют в обсуждении вопросов, рассматриваемых на заседании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имеют право задавать вопросы лицам, принимающим участие в заседании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знакомятся с документами, касающимися деятельности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имеют иные права и обязанности в соответствии с настоящим Положением.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Заседание Комиссии переносится на иные дату и (или) время по решению председателя Комиссии в случае: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неявки муниципального служащего и (или) гражданина, явка которых была признана членами Комиссии обязательной;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отсутствия кворума, необходимого для проведения заседания Комиссии.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муниципального служащего (гражданина), иных лиц, участвующих в заседании Комиссии.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При определении достоверности и полноты сведений о доходах, об имуществе и обязательствах имущественного характера, а также сведений, представленных муниципальным служащим в соответствии с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Брянской области, видам документов или фактическим обстоятельствам;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неполные сведения -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неуказание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сведений, подлежащих внесению в справку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</w:t>
      </w:r>
      <w:r>
        <w:rPr>
          <w:rFonts w:ascii="Times New Roman" w:hAnsi="Times New Roman" w:cs="Times New Roman"/>
          <w:sz w:val="26"/>
          <w:szCs w:val="26"/>
        </w:rPr>
        <w:lastRenderedPageBreak/>
        <w:t>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муниципального служащего, в том числе пояснений муниципального служащего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объективная причина - причина, которая существует независимо от воли муниципального служащего (например, муниципальный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уважительная причина - причина, которая обоснованно препятствовала муниципальному служащему представить необходимые сведения (болезнь, командировка и иное).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Представление муниципальным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При выработке Комиссией рекомендации о применении к муниципальному служащему меры дисциплинарной ответственности учитываются следующие критерии: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характер и тяжесть совершенного нарушения;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обстоятельства, при которых совершено нарушение;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соблюдение муниципальным служащим иных ограничений и запретов, исполнение иных обязанностей, установленных в целях противодействия коррупции;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предшествующие результаты исполнения муниципальным служащим своих должностных обязанностей.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При равенстве голосов членов Комиссии решающим является голос председательствующего на заседании Комиссии.</w:t>
      </w:r>
    </w:p>
    <w:p w:rsidR="001651E1" w:rsidRDefault="001651E1" w:rsidP="001651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CD2"/>
    <w:multiLevelType w:val="hybridMultilevel"/>
    <w:tmpl w:val="5434BA1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37F89F5E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F7E30"/>
    <w:multiLevelType w:val="hybridMultilevel"/>
    <w:tmpl w:val="0D5E3ECC"/>
    <w:lvl w:ilvl="0" w:tplc="04190013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37F89F5E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023CB"/>
    <w:multiLevelType w:val="hybridMultilevel"/>
    <w:tmpl w:val="CCAA405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37F89F5E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E8F0F1A8">
      <w:start w:val="1"/>
      <w:numFmt w:val="bullet"/>
      <w:lvlText w:val=""/>
      <w:lvlJc w:val="left"/>
      <w:pPr>
        <w:ind w:left="270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A3BA3"/>
    <w:multiLevelType w:val="hybridMultilevel"/>
    <w:tmpl w:val="2CA8B748"/>
    <w:lvl w:ilvl="0" w:tplc="E8F0F1A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37F89F5E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11219"/>
    <w:multiLevelType w:val="multilevel"/>
    <w:tmpl w:val="18EC9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1E1"/>
    <w:rsid w:val="001651E1"/>
    <w:rsid w:val="00202DB3"/>
    <w:rsid w:val="00632700"/>
    <w:rsid w:val="006B21FE"/>
    <w:rsid w:val="007D50E7"/>
    <w:rsid w:val="00E84129"/>
    <w:rsid w:val="00F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1D0C"/>
  <w15:docId w15:val="{6BC08D0F-922D-4D0C-99B5-6CE01565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qFormat/>
    <w:rsid w:val="001651E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1651E1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1651E1"/>
    <w:rPr>
      <w:rFonts w:ascii="Arial" w:eastAsiaTheme="minorEastAsia" w:hAnsi="Arial" w:cs="Arial"/>
    </w:rPr>
  </w:style>
  <w:style w:type="paragraph" w:customStyle="1" w:styleId="1">
    <w:name w:val="Абзац списка1"/>
    <w:basedOn w:val="a"/>
    <w:uiPriority w:val="99"/>
    <w:rsid w:val="001651E1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0"/>
    <w:uiPriority w:val="22"/>
    <w:qFormat/>
    <w:rsid w:val="001651E1"/>
    <w:rPr>
      <w:b/>
      <w:bCs/>
    </w:rPr>
  </w:style>
  <w:style w:type="character" w:customStyle="1" w:styleId="a4">
    <w:name w:val="Обычный (веб) Знак"/>
    <w:aliases w:val="Обычный (Web) Знак"/>
    <w:link w:val="a3"/>
    <w:locked/>
    <w:rsid w:val="001651E1"/>
    <w:rPr>
      <w:sz w:val="24"/>
      <w:szCs w:val="24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1651E1"/>
    <w:pPr>
      <w:ind w:left="720"/>
      <w:contextualSpacing/>
    </w:p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651E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41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4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5936</Words>
  <Characters>33838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5</cp:revision>
  <cp:lastPrinted>2024-04-26T12:56:00Z</cp:lastPrinted>
  <dcterms:created xsi:type="dcterms:W3CDTF">2024-04-16T09:31:00Z</dcterms:created>
  <dcterms:modified xsi:type="dcterms:W3CDTF">2024-04-26T12:56:00Z</dcterms:modified>
</cp:coreProperties>
</file>