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8D" w:rsidRDefault="0031548D" w:rsidP="0031548D">
      <w:pPr>
        <w:jc w:val="center"/>
        <w:rPr>
          <w:b/>
        </w:rPr>
      </w:pPr>
      <w:r w:rsidRPr="00640DD2">
        <w:rPr>
          <w:b/>
        </w:rPr>
        <w:t>БРЯНСКАЯ   ОБЛАСТЬ   БРАСОВСКИЙ РАЙОН</w:t>
      </w:r>
    </w:p>
    <w:p w:rsidR="0031548D" w:rsidRPr="00640DD2" w:rsidRDefault="0031548D" w:rsidP="0031548D">
      <w:pPr>
        <w:jc w:val="center"/>
        <w:rPr>
          <w:b/>
          <w:sz w:val="32"/>
          <w:szCs w:val="32"/>
        </w:rPr>
      </w:pPr>
      <w:r w:rsidRPr="00640DD2">
        <w:rPr>
          <w:b/>
          <w:sz w:val="32"/>
          <w:szCs w:val="32"/>
        </w:rPr>
        <w:t>БРАСОВСКАЯ СЕЛЬСКАЯ АДМИНИСТРАЦИЯ</w:t>
      </w:r>
    </w:p>
    <w:p w:rsidR="0031548D" w:rsidRDefault="0031548D" w:rsidP="0031548D">
      <w:pPr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342C236" wp14:editId="03214E3D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9CF6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R6XwIAAHQEAAAOAAAAZHJzL2Uyb0RvYy54bWysVNFu0zAUfUfiH6y8d0nWrNuiphNqWl4G&#10;TFrh3XWcxppjW7bXtEJIjGekfQK/wANIkwZ8Q/pHXLtp2eAFIfLgXPvee3LuvccZnq1qjpZUGyZF&#10;FsQHUYCoILJgYpEFr2fT3kmAjMWiwFwKmgVraoKz0dMnw0al9FBWkhdUIwARJm1UFlTWqjQMDalo&#10;jc2BVFSAs5S6xha2ehEWGjeAXvPwMIoGYSN1obQk1Bg4zbfOYOTxy5IS+6osDbWIZwFws37Vfp27&#10;NRwNcbrQWFWMdDTwP7CoMRPw0T1Uji1G15r9AVUzoqWRpT0gsg5lWTJCfQ1QTRz9Vs1lhRX1tUBz&#10;jNq3yfw/WPJyeaERK7KgHyCBaxhR+2nzfnPbfms/b27R5qb90X5tv7R37ff2bvMB7PvNR7Cds73v&#10;jm9R33WyUSYFwLG40K4XZCUu1bkkVwYJOa6wWFBf0Wyt4DOxywgfpbiNUcBn3ryQBcTgayt9W1el&#10;rlHJmXrjEh04tA6t/BzX+znSlUUEDo9Ok/4ggnGTnS/EqYNwiUob+5zKGjkjCzgTrsU4xctzYx2l&#10;XyHuWMgp49zLhAvUAPhxfOSgawVNsyCbq1nVDd9IzgoX7hKNXszHXKMldtLzj68YPA/DtLwWhYev&#10;KC4mnW0x41sb6HDh8KA4INhZW229PY1OJyeTk6SXHA4mvSTK896z6TjpDabx8VHez8fjPH7nqouT&#10;tGJFQYVjt9N5nPydjrobt1XoXun7xoSP0X0Hgezu7Un7ObvRbkUyl8X6Qu/mD9L2wd01dHfn4R7s&#10;hz+L0U8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B5ClR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1548D" w:rsidRPr="00640DD2" w:rsidRDefault="0031548D" w:rsidP="0031548D">
      <w:pPr>
        <w:jc w:val="both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32"/>
        </w:rPr>
        <w:t>ПОСТАНОВЛЕНИЕ</w:t>
      </w:r>
    </w:p>
    <w:p w:rsidR="0031548D" w:rsidRDefault="0031548D" w:rsidP="0031548D">
      <w:pPr>
        <w:rPr>
          <w:sz w:val="18"/>
        </w:rPr>
      </w:pPr>
      <w:r>
        <w:t>«27</w:t>
      </w:r>
      <w:r w:rsidRPr="00BC3C2D">
        <w:t xml:space="preserve">» </w:t>
      </w:r>
      <w:r>
        <w:t>марта 2023</w:t>
      </w:r>
      <w:r w:rsidRPr="00BC3C2D">
        <w:t xml:space="preserve"> г. № </w:t>
      </w:r>
      <w:r>
        <w:t>2-п</w:t>
      </w:r>
    </w:p>
    <w:p w:rsidR="0031548D" w:rsidRPr="000A603C" w:rsidRDefault="0031548D" w:rsidP="0031548D">
      <w:pPr>
        <w:rPr>
          <w:sz w:val="22"/>
          <w:szCs w:val="22"/>
        </w:rPr>
      </w:pPr>
      <w:r>
        <w:rPr>
          <w:sz w:val="22"/>
          <w:szCs w:val="22"/>
        </w:rPr>
        <w:t>с. Брасово</w:t>
      </w:r>
    </w:p>
    <w:p w:rsidR="00CC6667" w:rsidRDefault="00CC6667" w:rsidP="00CC6667">
      <w:pPr>
        <w:pStyle w:val="ConsPlusTitle"/>
        <w:rPr>
          <w:b w:val="0"/>
        </w:rPr>
      </w:pPr>
      <w:r>
        <w:rPr>
          <w:b w:val="0"/>
        </w:rPr>
        <w:t>«</w:t>
      </w:r>
      <w:r w:rsidR="0031548D" w:rsidRPr="00CC6667">
        <w:rPr>
          <w:b w:val="0"/>
        </w:rPr>
        <w:t>Об утверждении мест, на которые запрещено</w:t>
      </w:r>
    </w:p>
    <w:p w:rsidR="00CC6667" w:rsidRDefault="0031548D" w:rsidP="00CC6667">
      <w:pPr>
        <w:pStyle w:val="ConsPlusTitle"/>
        <w:rPr>
          <w:b w:val="0"/>
        </w:rPr>
      </w:pPr>
      <w:r w:rsidRPr="00CC6667">
        <w:rPr>
          <w:b w:val="0"/>
        </w:rPr>
        <w:t>возвращать</w:t>
      </w:r>
      <w:r w:rsidR="00990988" w:rsidRPr="00CC6667">
        <w:rPr>
          <w:b w:val="0"/>
        </w:rPr>
        <w:t xml:space="preserve"> </w:t>
      </w:r>
      <w:r w:rsidRPr="00CC6667">
        <w:rPr>
          <w:b w:val="0"/>
        </w:rPr>
        <w:t>животных без владельцев</w:t>
      </w:r>
      <w:r w:rsidR="00990988" w:rsidRPr="00CC6667">
        <w:rPr>
          <w:b w:val="0"/>
        </w:rPr>
        <w:t xml:space="preserve">, </w:t>
      </w:r>
      <w:r w:rsidR="00CC6667" w:rsidRPr="00CC6667">
        <w:rPr>
          <w:b w:val="0"/>
        </w:rPr>
        <w:t>и перечня</w:t>
      </w:r>
    </w:p>
    <w:p w:rsidR="00CC6667" w:rsidRDefault="00CC6667" w:rsidP="00CC6667">
      <w:pPr>
        <w:pStyle w:val="ConsPlusTitle"/>
        <w:rPr>
          <w:b w:val="0"/>
        </w:rPr>
      </w:pPr>
      <w:r w:rsidRPr="00CC6667">
        <w:rPr>
          <w:b w:val="0"/>
        </w:rPr>
        <w:t>лиц</w:t>
      </w:r>
      <w:r w:rsidR="00990988" w:rsidRPr="00CC6667">
        <w:rPr>
          <w:b w:val="0"/>
        </w:rPr>
        <w:t xml:space="preserve">, </w:t>
      </w:r>
      <w:r w:rsidRPr="00CC6667">
        <w:rPr>
          <w:b w:val="0"/>
        </w:rPr>
        <w:t>уполномоченных</w:t>
      </w:r>
      <w:r>
        <w:rPr>
          <w:b w:val="0"/>
        </w:rPr>
        <w:t xml:space="preserve"> </w:t>
      </w:r>
      <w:r w:rsidRPr="00CC6667">
        <w:rPr>
          <w:b w:val="0"/>
        </w:rPr>
        <w:t>на принятие решений</w:t>
      </w:r>
      <w:r w:rsidR="00990988" w:rsidRPr="00CC6667">
        <w:rPr>
          <w:b w:val="0"/>
        </w:rPr>
        <w:t xml:space="preserve"> </w:t>
      </w:r>
      <w:r w:rsidRPr="00CC6667">
        <w:rPr>
          <w:b w:val="0"/>
        </w:rPr>
        <w:t>о</w:t>
      </w:r>
    </w:p>
    <w:p w:rsidR="00CC6667" w:rsidRDefault="00CC6667" w:rsidP="00CC6667">
      <w:pPr>
        <w:pStyle w:val="ConsPlusTitle"/>
        <w:rPr>
          <w:b w:val="0"/>
        </w:rPr>
      </w:pPr>
      <w:r w:rsidRPr="00CC6667">
        <w:rPr>
          <w:b w:val="0"/>
        </w:rPr>
        <w:t>возврате животных</w:t>
      </w:r>
      <w:r w:rsidR="00990988" w:rsidRPr="00CC6667">
        <w:rPr>
          <w:b w:val="0"/>
        </w:rPr>
        <w:t xml:space="preserve"> </w:t>
      </w:r>
      <w:r w:rsidRPr="00CC6667">
        <w:rPr>
          <w:b w:val="0"/>
        </w:rPr>
        <w:t>без владельцев</w:t>
      </w:r>
      <w:r>
        <w:rPr>
          <w:b w:val="0"/>
        </w:rPr>
        <w:t xml:space="preserve"> </w:t>
      </w:r>
      <w:r w:rsidRPr="00CC6667">
        <w:rPr>
          <w:b w:val="0"/>
        </w:rPr>
        <w:t>на прежние</w:t>
      </w:r>
    </w:p>
    <w:p w:rsidR="00CC6667" w:rsidRDefault="00CC6667" w:rsidP="00CC6667">
      <w:pPr>
        <w:pStyle w:val="ConsPlusTitle"/>
        <w:rPr>
          <w:b w:val="0"/>
        </w:rPr>
      </w:pPr>
      <w:r w:rsidRPr="00CC6667">
        <w:rPr>
          <w:b w:val="0"/>
        </w:rPr>
        <w:t>места обитания</w:t>
      </w:r>
      <w:r w:rsidR="00990988" w:rsidRPr="00CC6667">
        <w:rPr>
          <w:b w:val="0"/>
        </w:rPr>
        <w:t xml:space="preserve"> </w:t>
      </w:r>
      <w:r w:rsidRPr="00CC6667">
        <w:rPr>
          <w:b w:val="0"/>
        </w:rPr>
        <w:t>на территории Брасовского</w:t>
      </w:r>
    </w:p>
    <w:p w:rsidR="00990988" w:rsidRPr="00CC6667" w:rsidRDefault="00CC6667" w:rsidP="00CC6667">
      <w:pPr>
        <w:pStyle w:val="ConsPlusTitle"/>
        <w:rPr>
          <w:b w:val="0"/>
        </w:rPr>
      </w:pPr>
      <w:r w:rsidRPr="00CC6667">
        <w:rPr>
          <w:b w:val="0"/>
        </w:rPr>
        <w:t>сельского поселения</w:t>
      </w:r>
      <w:r>
        <w:rPr>
          <w:b w:val="0"/>
        </w:rPr>
        <w:t>»</w:t>
      </w:r>
    </w:p>
    <w:p w:rsidR="001F451F" w:rsidRDefault="001F451F" w:rsidP="004614BE">
      <w:pPr>
        <w:pStyle w:val="ConsPlusNormal"/>
        <w:ind w:firstLine="540"/>
        <w:jc w:val="both"/>
      </w:pPr>
    </w:p>
    <w:p w:rsidR="004614BE" w:rsidRDefault="00990988" w:rsidP="004614BE">
      <w:pPr>
        <w:pStyle w:val="ConsPlusNormal"/>
        <w:ind w:firstLine="540"/>
        <w:jc w:val="both"/>
      </w:pPr>
      <w:r>
        <w:t xml:space="preserve">В соответствии </w:t>
      </w:r>
      <w:r w:rsidR="005B266C">
        <w:t xml:space="preserve">с </w:t>
      </w:r>
      <w:r w:rsidR="005B266C" w:rsidRPr="005B266C">
        <w:t xml:space="preserve">Федеральным законом от 06.10.2003 </w:t>
      </w:r>
      <w:r w:rsidR="005B266C">
        <w:t>№</w:t>
      </w:r>
      <w:r w:rsidR="004614BE">
        <w:t xml:space="preserve"> 131-ФЗ «</w:t>
      </w:r>
      <w:r w:rsidR="005B266C" w:rsidRPr="005B266C">
        <w:t>Об общих принципах организации местного самоуп</w:t>
      </w:r>
      <w:r w:rsidR="004614BE">
        <w:t>равления в Российской Федерации»</w:t>
      </w:r>
      <w:r w:rsidR="005B266C" w:rsidRPr="005B266C">
        <w:t xml:space="preserve">, частью 6.1 статьи 18 Федерального закона от 27.12.2018 </w:t>
      </w:r>
      <w:r w:rsidR="004614BE">
        <w:t>№</w:t>
      </w:r>
      <w:r w:rsidR="005B266C" w:rsidRPr="005B266C">
        <w:t xml:space="preserve"> 498-ФЗ </w:t>
      </w:r>
      <w:r w:rsidR="004614BE">
        <w:t>«</w:t>
      </w:r>
      <w:r w:rsidR="005B266C" w:rsidRPr="005B266C">
        <w:t>Об ответственном обращении с животными и о внесении изменений в отдельные законодательные акты Российской Федерации</w:t>
      </w:r>
      <w:r w:rsidR="004614BE">
        <w:t>»</w:t>
      </w:r>
      <w:r w:rsidR="005B266C" w:rsidRPr="005B266C">
        <w:t xml:space="preserve">, </w:t>
      </w:r>
      <w:r w:rsidR="005B266C">
        <w:t>руководствуясь</w:t>
      </w:r>
      <w:r w:rsidR="005B266C" w:rsidRPr="005B266C">
        <w:t xml:space="preserve"> Уставом</w:t>
      </w:r>
      <w:r w:rsidR="00CC6667">
        <w:t xml:space="preserve"> Брасовского сельского поселения</w:t>
      </w:r>
      <w:r w:rsidR="005B266C">
        <w:t xml:space="preserve">, </w:t>
      </w:r>
      <w:r w:rsidR="00CC6667">
        <w:t>Брасовская сельская а</w:t>
      </w:r>
      <w:r>
        <w:t>дминистрация</w:t>
      </w:r>
    </w:p>
    <w:p w:rsidR="004614BE" w:rsidRDefault="004614BE" w:rsidP="004614BE">
      <w:pPr>
        <w:pStyle w:val="ConsPlusNormal"/>
        <w:jc w:val="both"/>
      </w:pPr>
    </w:p>
    <w:p w:rsidR="00990988" w:rsidRDefault="004614BE" w:rsidP="004614BE">
      <w:pPr>
        <w:pStyle w:val="ConsPlusNormal"/>
        <w:jc w:val="both"/>
      </w:pPr>
      <w:r>
        <w:t>ПОСТАНОВЛЯЕТ:</w:t>
      </w:r>
    </w:p>
    <w:p w:rsidR="00990988" w:rsidRDefault="00990988">
      <w:pPr>
        <w:pStyle w:val="ConsPlusNormal"/>
        <w:ind w:firstLine="540"/>
        <w:jc w:val="both"/>
      </w:pPr>
    </w:p>
    <w:p w:rsidR="005B266C" w:rsidRDefault="00990988" w:rsidP="005B266C">
      <w:pPr>
        <w:pStyle w:val="ConsPlusNormal"/>
        <w:ind w:firstLine="540"/>
        <w:jc w:val="both"/>
      </w:pPr>
      <w:r>
        <w:t xml:space="preserve">1. </w:t>
      </w:r>
      <w:r w:rsidR="005B266C">
        <w:t xml:space="preserve">Утвердить Перечень мест, на которые запрещается возвращать животных без владельцев на территории </w:t>
      </w:r>
      <w:r w:rsidR="00CC6667">
        <w:t xml:space="preserve">Брасовского сельского поселения </w:t>
      </w:r>
      <w:r w:rsidR="005B266C">
        <w:t xml:space="preserve">(приложение </w:t>
      </w:r>
      <w:r w:rsidR="00D510FB">
        <w:t>№</w:t>
      </w:r>
      <w:r w:rsidR="005B266C">
        <w:t xml:space="preserve"> 1).</w:t>
      </w:r>
    </w:p>
    <w:p w:rsidR="004614BE" w:rsidRDefault="005B266C" w:rsidP="004614BE">
      <w:pPr>
        <w:pStyle w:val="ConsPlusNormal"/>
        <w:ind w:firstLine="540"/>
        <w:jc w:val="both"/>
      </w:pPr>
      <w: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4614BE">
        <w:t xml:space="preserve">на территории </w:t>
      </w:r>
      <w:r w:rsidR="00CC6667">
        <w:t xml:space="preserve">Брасовского сельского поселения </w:t>
      </w:r>
      <w:r w:rsidR="004614BE">
        <w:t>(приложение № 2).</w:t>
      </w:r>
    </w:p>
    <w:p w:rsidR="00CC6667" w:rsidRPr="00A75383" w:rsidRDefault="005B266C" w:rsidP="00CC6667">
      <w:pPr>
        <w:pStyle w:val="ConsPlusNormal"/>
        <w:ind w:firstLine="540"/>
        <w:jc w:val="both"/>
        <w:rPr>
          <w:szCs w:val="28"/>
        </w:rPr>
      </w:pPr>
      <w:r w:rsidRPr="004614BE">
        <w:rPr>
          <w:color w:val="000000" w:themeColor="text1"/>
        </w:rPr>
        <w:t>3.</w:t>
      </w:r>
      <w:r w:rsidR="00CC6667" w:rsidRPr="00CC6667">
        <w:rPr>
          <w:szCs w:val="28"/>
        </w:rPr>
        <w:t xml:space="preserve"> </w:t>
      </w:r>
      <w:r w:rsidR="00CC6667">
        <w:rPr>
          <w:szCs w:val="28"/>
        </w:rPr>
        <w:t>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5B266C" w:rsidRDefault="00CC6667" w:rsidP="00CC6667">
      <w:pPr>
        <w:pStyle w:val="ConsPlusNormal"/>
        <w:jc w:val="both"/>
      </w:pPr>
      <w:r>
        <w:rPr>
          <w:color w:val="000000" w:themeColor="text1"/>
        </w:rPr>
        <w:t xml:space="preserve">        </w:t>
      </w:r>
      <w:r w:rsidR="005B266C">
        <w:t>4. Настоящее постановление вступает в силу после его официального опубликования (обнародования).</w:t>
      </w:r>
    </w:p>
    <w:p w:rsidR="005B266C" w:rsidRDefault="005B266C" w:rsidP="005B266C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оставляю за собой. </w:t>
      </w:r>
    </w:p>
    <w:p w:rsidR="005B266C" w:rsidRDefault="005B266C" w:rsidP="005B266C">
      <w:pPr>
        <w:pStyle w:val="ConsPlusNormal"/>
        <w:ind w:firstLine="540"/>
        <w:jc w:val="both"/>
      </w:pPr>
    </w:p>
    <w:p w:rsidR="00CC6667" w:rsidRDefault="00CC6667" w:rsidP="00CC6667">
      <w:pPr>
        <w:pStyle w:val="ConsPlusNormal"/>
        <w:rPr>
          <w:szCs w:val="28"/>
        </w:rPr>
      </w:pPr>
    </w:p>
    <w:p w:rsidR="00CC6667" w:rsidRDefault="00CC6667" w:rsidP="00CC6667">
      <w:pPr>
        <w:pStyle w:val="ConsPlusNormal"/>
        <w:rPr>
          <w:szCs w:val="28"/>
        </w:rPr>
      </w:pPr>
    </w:p>
    <w:p w:rsidR="00CC6667" w:rsidRDefault="00CC6667" w:rsidP="00CC6667">
      <w:pPr>
        <w:pStyle w:val="ConsPlusNormal"/>
        <w:rPr>
          <w:szCs w:val="28"/>
        </w:rPr>
      </w:pPr>
    </w:p>
    <w:p w:rsidR="00CC6667" w:rsidRDefault="00CC6667" w:rsidP="00CC6667">
      <w:pPr>
        <w:pStyle w:val="ConsPlusNormal"/>
        <w:rPr>
          <w:szCs w:val="28"/>
        </w:rPr>
      </w:pPr>
    </w:p>
    <w:p w:rsidR="00CC6667" w:rsidRDefault="00CC6667" w:rsidP="00CC6667">
      <w:pPr>
        <w:pStyle w:val="ConsPlusNormal"/>
        <w:rPr>
          <w:szCs w:val="28"/>
        </w:rPr>
      </w:pPr>
      <w:r w:rsidRPr="00A75383">
        <w:rPr>
          <w:szCs w:val="28"/>
        </w:rPr>
        <w:t>Глава</w:t>
      </w:r>
      <w:r>
        <w:rPr>
          <w:szCs w:val="28"/>
        </w:rPr>
        <w:t xml:space="preserve"> Брасовской   сельской</w:t>
      </w:r>
    </w:p>
    <w:p w:rsidR="00CC6667" w:rsidRDefault="00CC6667" w:rsidP="00CC6667">
      <w:pPr>
        <w:pStyle w:val="ConsPlusNormal"/>
        <w:rPr>
          <w:szCs w:val="28"/>
        </w:rPr>
      </w:pPr>
      <w:r>
        <w:rPr>
          <w:szCs w:val="28"/>
        </w:rPr>
        <w:t>а</w:t>
      </w:r>
      <w:r w:rsidRPr="00A75383">
        <w:rPr>
          <w:szCs w:val="28"/>
        </w:rPr>
        <w:t>дминистрации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С.В.Кирищев</w:t>
      </w:r>
      <w:r w:rsidRPr="00A75383">
        <w:rPr>
          <w:szCs w:val="28"/>
        </w:rPr>
        <w:t xml:space="preserve">   </w:t>
      </w:r>
    </w:p>
    <w:p w:rsidR="00CC6667" w:rsidRDefault="00CC6667" w:rsidP="00CC6667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C6667" w:rsidRDefault="00CC6667" w:rsidP="00CC6667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C6667" w:rsidRDefault="00CC6667" w:rsidP="00CC6667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CC6667" w:rsidRDefault="00CC6667" w:rsidP="00CC6667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CC6667" w:rsidP="00CC6667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lastRenderedPageBreak/>
        <w:t>П</w:t>
      </w:r>
      <w:r w:rsidR="00D510FB">
        <w:t>риложение № 1</w:t>
      </w:r>
    </w:p>
    <w:p w:rsidR="004614BE" w:rsidRDefault="00D510FB" w:rsidP="004614BE">
      <w:pPr>
        <w:autoSpaceDE w:val="0"/>
        <w:autoSpaceDN w:val="0"/>
        <w:adjustRightInd w:val="0"/>
        <w:spacing w:after="0" w:line="240" w:lineRule="auto"/>
        <w:jc w:val="right"/>
      </w:pPr>
      <w:r>
        <w:t>к Постановлению</w:t>
      </w:r>
      <w:r w:rsidR="004614BE">
        <w:t xml:space="preserve"> </w:t>
      </w:r>
      <w:r w:rsidR="00CC6667">
        <w:t>Брасовской сельской а</w:t>
      </w:r>
      <w:r>
        <w:t xml:space="preserve">дминистрации 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CC6667">
        <w:t>27.03.</w:t>
      </w:r>
      <w:r>
        <w:t>20</w:t>
      </w:r>
      <w:r w:rsidR="00CC6667">
        <w:t>23</w:t>
      </w:r>
      <w:r>
        <w:t xml:space="preserve"> г. № </w:t>
      </w:r>
      <w:r w:rsidR="00CC6667">
        <w:t>2-п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  <w:r w:rsidR="004614BE">
        <w:rPr>
          <w:rStyle w:val="a5"/>
          <w:b/>
          <w:bCs/>
        </w:rPr>
        <w:footnoteReference w:id="1"/>
      </w:r>
      <w:r>
        <w:rPr>
          <w:b/>
          <w:bCs/>
        </w:rPr>
        <w:t xml:space="preserve"> МЕСТ,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КОТОРЫЕ ЗАПРЕЩАЕТСЯ ВОЗВРАЩАТЬ</w:t>
      </w:r>
    </w:p>
    <w:p w:rsidR="00CC6667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ЖИВОТНЫХ БЕЗ ВЛАДЕЛЬЦЕВ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</w:p>
    <w:p w:rsidR="00D510FB" w:rsidRDefault="00CC6667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БРАСОВСКОГО СЕЛЬСКОГО ПОСЕЛЕНИЯ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5D750E">
      <w:pPr>
        <w:pStyle w:val="ConsPlusNormal"/>
        <w:ind w:firstLine="539"/>
        <w:jc w:val="both"/>
      </w:pPr>
      <w: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2. Общественные территории (территории парков, скверов, места массового отдыха, береговые полосы водных объектов общего пользования)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3. Территории образовательных организаций и организаций здравоохранения, территории, прилегающие к указанным организациям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4. Территории, прилегающие к объектам культуры и искусства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5. Территории, прилегающие к организациям общественного питания, объектам торговли, места размещения нестационарных торговых объектов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6. Территории, предназначенные для выпаса и прогона сельскохозяйственных животных и птицы</w:t>
      </w:r>
      <w:r w:rsidR="005D750E">
        <w:t>.</w:t>
      </w:r>
    </w:p>
    <w:p w:rsidR="00D510FB" w:rsidRDefault="00D510FB" w:rsidP="005D750E">
      <w:pPr>
        <w:pStyle w:val="ConsPlusNormal"/>
        <w:ind w:firstLine="539"/>
        <w:jc w:val="both"/>
      </w:pPr>
      <w:r>
        <w:t>7. Места, предназначенные для выгула домашних животных</w:t>
      </w:r>
      <w:r w:rsidR="005D750E">
        <w:t>.</w:t>
      </w:r>
    </w:p>
    <w:p w:rsidR="00BC6764" w:rsidRDefault="00D510FB" w:rsidP="005D750E">
      <w:pPr>
        <w:pStyle w:val="ConsPlusNormal"/>
        <w:ind w:firstLine="539"/>
        <w:jc w:val="both"/>
      </w:pPr>
      <w:r>
        <w:t xml:space="preserve">8. Территории, прилегающие к многоквартирным домам, с расположенными на них </w:t>
      </w:r>
      <w:r w:rsidR="00BC6764">
        <w:t>элементами благоустройства.</w:t>
      </w:r>
    </w:p>
    <w:p w:rsidR="00D510FB" w:rsidRDefault="00D510FB" w:rsidP="005D750E">
      <w:pPr>
        <w:pStyle w:val="ConsPlusNormal"/>
        <w:ind w:firstLine="539"/>
        <w:jc w:val="both"/>
      </w:pPr>
      <w:r>
        <w:t>9. Кладбища и мемориальные зоны</w:t>
      </w:r>
      <w:r w:rsidR="005D750E">
        <w:t>.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4540C" w:rsidRDefault="0094540C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4540C" w:rsidRDefault="0094540C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94540C" w:rsidRDefault="0094540C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C6764" w:rsidRDefault="00BC6764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D510F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D750E" w:rsidRDefault="005D750E" w:rsidP="0094540C">
      <w:pPr>
        <w:autoSpaceDE w:val="0"/>
        <w:autoSpaceDN w:val="0"/>
        <w:adjustRightInd w:val="0"/>
        <w:spacing w:after="0" w:line="240" w:lineRule="auto"/>
        <w:outlineLvl w:val="0"/>
      </w:pPr>
    </w:p>
    <w:p w:rsidR="00D05727" w:rsidRDefault="00D05727" w:rsidP="00D05727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lastRenderedPageBreak/>
        <w:t xml:space="preserve">Приложение № </w:t>
      </w:r>
      <w:r>
        <w:t>2</w:t>
      </w:r>
    </w:p>
    <w:p w:rsidR="00D05727" w:rsidRDefault="00D05727" w:rsidP="00D05727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к Постановлению Брасовской сельской администрации </w:t>
      </w:r>
    </w:p>
    <w:p w:rsidR="00D05727" w:rsidRDefault="00D05727" w:rsidP="00D05727">
      <w:pPr>
        <w:autoSpaceDE w:val="0"/>
        <w:autoSpaceDN w:val="0"/>
        <w:adjustRightInd w:val="0"/>
        <w:spacing w:after="0" w:line="240" w:lineRule="auto"/>
        <w:jc w:val="right"/>
      </w:pPr>
      <w:r>
        <w:t>от 27.03.2023 г. № 2-п</w:t>
      </w: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right"/>
      </w:pPr>
    </w:p>
    <w:p w:rsidR="004614BE" w:rsidRDefault="004614BE" w:rsidP="004614BE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ПЕРЕЧЕНЬ ЛИЦ,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УПОЛНОМОЧЕННЫХ НА ПРИНЯТИЕ РЕШЕНИЙ О ВОЗВРАТЕ</w:t>
      </w:r>
    </w:p>
    <w:p w:rsidR="004614BE" w:rsidRDefault="00D510FB" w:rsidP="00D05727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>ЖИВОТНЫХ БЕЗ ВЛАДЕЛЬЦЕВ НА ПРЕЖНИЕ МЕСТА ИХ ОБИТАНИЯ</w:t>
      </w:r>
      <w:r w:rsidRPr="00D510FB">
        <w:t xml:space="preserve"> </w:t>
      </w:r>
      <w:r w:rsidRPr="00D510FB">
        <w:rPr>
          <w:b/>
          <w:bCs/>
        </w:rPr>
        <w:t xml:space="preserve">НА ТЕРРИТОРИИ </w:t>
      </w:r>
      <w:r w:rsidR="00D05727">
        <w:rPr>
          <w:b/>
          <w:bCs/>
        </w:rPr>
        <w:t>БРАСОВСКОГО СЕЛЬСКОГО ПОСЕЛЕНИЯ</w:t>
      </w: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D510FB" w:rsidRDefault="00D510FB" w:rsidP="00D510FB">
      <w:pPr>
        <w:autoSpaceDE w:val="0"/>
        <w:autoSpaceDN w:val="0"/>
        <w:adjustRightInd w:val="0"/>
        <w:spacing w:after="0" w:line="240" w:lineRule="auto"/>
        <w:jc w:val="both"/>
      </w:pPr>
    </w:p>
    <w:p w:rsidR="00D510FB" w:rsidRDefault="00D510FB" w:rsidP="004614B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510FB">
        <w:t>Глав</w:t>
      </w:r>
      <w:r>
        <w:t>а</w:t>
      </w:r>
      <w:r w:rsidRPr="00D510FB">
        <w:t xml:space="preserve"> муниципального образования </w:t>
      </w:r>
      <w:r w:rsidR="00D05727">
        <w:t>«Брасовское сельское поселение» - Кирищев Сергей Васильевич.</w:t>
      </w:r>
      <w:bookmarkStart w:id="0" w:name="_GoBack"/>
      <w:bookmarkEnd w:id="0"/>
    </w:p>
    <w:p w:rsidR="004614BE" w:rsidRPr="004614BE" w:rsidRDefault="004614BE" w:rsidP="004614BE">
      <w:pPr>
        <w:spacing w:after="0" w:line="240" w:lineRule="auto"/>
        <w:rPr>
          <w:vertAlign w:val="superscript"/>
        </w:rPr>
      </w:pPr>
      <w:r w:rsidRPr="004614BE">
        <w:rPr>
          <w:vertAlign w:val="superscript"/>
        </w:rPr>
        <w:t xml:space="preserve">                             </w:t>
      </w:r>
      <w:r>
        <w:rPr>
          <w:vertAlign w:val="superscript"/>
        </w:rPr>
        <w:t xml:space="preserve">                                                                                      </w:t>
      </w:r>
      <w:r w:rsidRPr="004614BE">
        <w:rPr>
          <w:vertAlign w:val="superscript"/>
        </w:rPr>
        <w:t xml:space="preserve">         </w:t>
      </w:r>
    </w:p>
    <w:sectPr w:rsidR="004614BE" w:rsidRPr="004614BE" w:rsidSect="005D750E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9D" w:rsidRDefault="009F1C9D" w:rsidP="004614BE">
      <w:pPr>
        <w:spacing w:after="0" w:line="240" w:lineRule="auto"/>
      </w:pPr>
      <w:r>
        <w:separator/>
      </w:r>
    </w:p>
  </w:endnote>
  <w:endnote w:type="continuationSeparator" w:id="0">
    <w:p w:rsidR="009F1C9D" w:rsidRDefault="009F1C9D" w:rsidP="004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9D" w:rsidRDefault="009F1C9D" w:rsidP="004614BE">
      <w:pPr>
        <w:spacing w:after="0" w:line="240" w:lineRule="auto"/>
      </w:pPr>
      <w:r>
        <w:separator/>
      </w:r>
    </w:p>
  </w:footnote>
  <w:footnote w:type="continuationSeparator" w:id="0">
    <w:p w:rsidR="009F1C9D" w:rsidRDefault="009F1C9D" w:rsidP="004614BE">
      <w:pPr>
        <w:spacing w:after="0" w:line="240" w:lineRule="auto"/>
      </w:pPr>
      <w:r>
        <w:continuationSeparator/>
      </w:r>
    </w:p>
  </w:footnote>
  <w:footnote w:id="1">
    <w:p w:rsidR="004614BE" w:rsidRDefault="004614B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88"/>
    <w:rsid w:val="00030704"/>
    <w:rsid w:val="000A2490"/>
    <w:rsid w:val="001547B2"/>
    <w:rsid w:val="001A0E32"/>
    <w:rsid w:val="001F451F"/>
    <w:rsid w:val="002E11CA"/>
    <w:rsid w:val="002F6E18"/>
    <w:rsid w:val="0031548D"/>
    <w:rsid w:val="00346A13"/>
    <w:rsid w:val="00452C22"/>
    <w:rsid w:val="004614BE"/>
    <w:rsid w:val="0057326F"/>
    <w:rsid w:val="005B266C"/>
    <w:rsid w:val="005B33F7"/>
    <w:rsid w:val="005C7FA3"/>
    <w:rsid w:val="005D750E"/>
    <w:rsid w:val="007626A1"/>
    <w:rsid w:val="0077042C"/>
    <w:rsid w:val="008D5FE9"/>
    <w:rsid w:val="0094540C"/>
    <w:rsid w:val="00990988"/>
    <w:rsid w:val="009F1C9D"/>
    <w:rsid w:val="00AE0AFD"/>
    <w:rsid w:val="00B0599E"/>
    <w:rsid w:val="00BC6764"/>
    <w:rsid w:val="00CC6667"/>
    <w:rsid w:val="00D05727"/>
    <w:rsid w:val="00D510FB"/>
    <w:rsid w:val="00E62840"/>
    <w:rsid w:val="00EC00B4"/>
    <w:rsid w:val="00E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1D4"/>
  <w15:docId w15:val="{8E1490DF-20D2-4287-A868-55052C27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BE"/>
  </w:style>
  <w:style w:type="paragraph" w:styleId="1">
    <w:name w:val="heading 1"/>
    <w:basedOn w:val="a"/>
    <w:next w:val="a"/>
    <w:link w:val="10"/>
    <w:qFormat/>
    <w:rsid w:val="0031548D"/>
    <w:pPr>
      <w:keepNext/>
      <w:spacing w:after="0" w:line="240" w:lineRule="auto"/>
      <w:ind w:left="2160"/>
      <w:outlineLvl w:val="0"/>
    </w:pPr>
    <w:rPr>
      <w:rFonts w:ascii="Arial" w:eastAsia="Times New Roman" w:hAnsi="Arial"/>
      <w:b/>
      <w:w w:val="15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9098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90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614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4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4BE"/>
    <w:rPr>
      <w:vertAlign w:val="superscript"/>
    </w:rPr>
  </w:style>
  <w:style w:type="character" w:customStyle="1" w:styleId="10">
    <w:name w:val="Заголовок 1 Знак"/>
    <w:basedOn w:val="a0"/>
    <w:link w:val="1"/>
    <w:rsid w:val="0031548D"/>
    <w:rPr>
      <w:rFonts w:ascii="Arial" w:eastAsia="Times New Roman" w:hAnsi="Arial"/>
      <w:b/>
      <w:w w:val="15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96A0-F24E-4CF5-B815-F0A97D13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Татьяна</cp:lastModifiedBy>
  <cp:revision>10</cp:revision>
  <dcterms:created xsi:type="dcterms:W3CDTF">2023-03-14T12:53:00Z</dcterms:created>
  <dcterms:modified xsi:type="dcterms:W3CDTF">2023-03-28T09:11:00Z</dcterms:modified>
</cp:coreProperties>
</file>