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EE" w:rsidRDefault="005D67EE" w:rsidP="005D67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БРЯНСКАЯ ОБЛАСТЬ БРАСОВСКИЙ РАЙОН</w:t>
      </w:r>
    </w:p>
    <w:p w:rsidR="005D67EE" w:rsidRDefault="005D67EE" w:rsidP="005D67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БРАСОВСКАЯ СЕЛЬСКАЯ АДМИНИСТРАЦИЯ </w:t>
      </w:r>
    </w:p>
    <w:p w:rsidR="005D67EE" w:rsidRDefault="005D67EE" w:rsidP="005D67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1D52" w:rsidRDefault="00121D52" w:rsidP="005D67EE">
      <w:pPr>
        <w:rPr>
          <w:rFonts w:ascii="Times New Roman" w:hAnsi="Times New Roman" w:cs="Times New Roman"/>
          <w:sz w:val="28"/>
          <w:szCs w:val="28"/>
        </w:rPr>
      </w:pPr>
    </w:p>
    <w:p w:rsidR="005D67EE" w:rsidRPr="009A360A" w:rsidRDefault="005D67EE" w:rsidP="005D67EE">
      <w:pPr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18.08</w:t>
      </w:r>
      <w:r w:rsidRPr="009A360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360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14-</w:t>
      </w:r>
      <w:r w:rsidRPr="009A360A">
        <w:rPr>
          <w:rFonts w:ascii="Times New Roman" w:hAnsi="Times New Roman" w:cs="Times New Roman"/>
          <w:sz w:val="28"/>
          <w:szCs w:val="28"/>
        </w:rPr>
        <w:t>п</w:t>
      </w:r>
    </w:p>
    <w:p w:rsidR="005D67EE" w:rsidRPr="009A360A" w:rsidRDefault="005D67EE" w:rsidP="005D67EE">
      <w:pPr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>с. Брасово</w:t>
      </w:r>
    </w:p>
    <w:p w:rsidR="001D462E" w:rsidRDefault="001D462E" w:rsidP="001D462E">
      <w:pPr>
        <w:pStyle w:val="ConsPlusNormal"/>
        <w:ind w:firstLine="540"/>
        <w:jc w:val="both"/>
      </w:pPr>
    </w:p>
    <w:p w:rsidR="001D462E" w:rsidRPr="00F27F26" w:rsidRDefault="001D462E" w:rsidP="001D462E">
      <w:pPr>
        <w:pStyle w:val="ConsPlusNormal"/>
        <w:ind w:firstLine="540"/>
        <w:jc w:val="both"/>
        <w:rPr>
          <w:sz w:val="28"/>
          <w:szCs w:val="28"/>
        </w:rPr>
      </w:pPr>
      <w:r w:rsidRPr="00F27F26">
        <w:rPr>
          <w:sz w:val="28"/>
          <w:szCs w:val="28"/>
        </w:rPr>
        <w:t>Об утверждении Порядка инвентаризации</w:t>
      </w:r>
    </w:p>
    <w:p w:rsidR="001D462E" w:rsidRPr="00F27F26" w:rsidRDefault="001D462E" w:rsidP="001D462E">
      <w:pPr>
        <w:pStyle w:val="ConsPlusNormal"/>
        <w:ind w:firstLine="540"/>
        <w:jc w:val="both"/>
        <w:rPr>
          <w:sz w:val="28"/>
          <w:szCs w:val="28"/>
        </w:rPr>
      </w:pPr>
      <w:r w:rsidRPr="00F27F26">
        <w:rPr>
          <w:sz w:val="28"/>
          <w:szCs w:val="28"/>
        </w:rPr>
        <w:t>кладбищ и мест захоронения на них</w:t>
      </w:r>
    </w:p>
    <w:p w:rsidR="001D462E" w:rsidRPr="00F27F26" w:rsidRDefault="005D67EE" w:rsidP="001D462E">
      <w:pPr>
        <w:pStyle w:val="ConsPlusNormal"/>
        <w:ind w:firstLine="540"/>
        <w:jc w:val="both"/>
        <w:rPr>
          <w:sz w:val="28"/>
          <w:szCs w:val="28"/>
        </w:rPr>
      </w:pPr>
      <w:r w:rsidRPr="00F27F26">
        <w:rPr>
          <w:sz w:val="28"/>
          <w:szCs w:val="28"/>
        </w:rPr>
        <w:t>на территории</w:t>
      </w:r>
      <w:r w:rsidR="001D462E" w:rsidRPr="00F27F26">
        <w:rPr>
          <w:sz w:val="28"/>
          <w:szCs w:val="28"/>
        </w:rPr>
        <w:t xml:space="preserve"> муниципального образования </w:t>
      </w:r>
    </w:p>
    <w:p w:rsidR="001D462E" w:rsidRPr="00F27F26" w:rsidRDefault="00E1739B" w:rsidP="001D462E">
      <w:pPr>
        <w:pStyle w:val="ConsPlusNormal"/>
        <w:ind w:firstLine="540"/>
        <w:jc w:val="both"/>
        <w:rPr>
          <w:sz w:val="28"/>
          <w:szCs w:val="28"/>
        </w:rPr>
      </w:pPr>
      <w:r w:rsidRPr="00F27F26">
        <w:rPr>
          <w:sz w:val="28"/>
          <w:szCs w:val="28"/>
        </w:rPr>
        <w:t>«</w:t>
      </w:r>
      <w:r w:rsidR="005D67EE" w:rsidRPr="00F27F26">
        <w:rPr>
          <w:sz w:val="28"/>
          <w:szCs w:val="28"/>
        </w:rPr>
        <w:t>Брасовское</w:t>
      </w:r>
      <w:r w:rsidR="001D462E" w:rsidRPr="00F27F26">
        <w:rPr>
          <w:sz w:val="28"/>
          <w:szCs w:val="28"/>
        </w:rPr>
        <w:t xml:space="preserve"> сельское поселение</w:t>
      </w:r>
      <w:r w:rsidRPr="00F27F26">
        <w:rPr>
          <w:sz w:val="28"/>
          <w:szCs w:val="28"/>
        </w:rPr>
        <w:t>»</w:t>
      </w:r>
    </w:p>
    <w:p w:rsidR="001D462E" w:rsidRPr="00F27F26" w:rsidRDefault="005D67EE" w:rsidP="001D462E">
      <w:pPr>
        <w:pStyle w:val="ConsPlusNormal"/>
        <w:ind w:firstLine="540"/>
        <w:jc w:val="both"/>
        <w:rPr>
          <w:sz w:val="28"/>
          <w:szCs w:val="28"/>
        </w:rPr>
      </w:pPr>
      <w:r w:rsidRPr="00F27F26">
        <w:rPr>
          <w:sz w:val="28"/>
          <w:szCs w:val="28"/>
        </w:rPr>
        <w:t>Брасовского</w:t>
      </w:r>
      <w:r w:rsidR="001D462E" w:rsidRPr="00F27F26">
        <w:rPr>
          <w:sz w:val="28"/>
          <w:szCs w:val="28"/>
        </w:rPr>
        <w:t xml:space="preserve"> муниципального района</w:t>
      </w:r>
    </w:p>
    <w:p w:rsidR="001D462E" w:rsidRPr="00F27F26" w:rsidRDefault="001D462E" w:rsidP="001D462E">
      <w:pPr>
        <w:pStyle w:val="ConsPlusNormal"/>
        <w:ind w:firstLine="540"/>
        <w:jc w:val="both"/>
        <w:rPr>
          <w:sz w:val="28"/>
          <w:szCs w:val="28"/>
        </w:rPr>
      </w:pPr>
      <w:r w:rsidRPr="00F27F26">
        <w:rPr>
          <w:sz w:val="28"/>
          <w:szCs w:val="28"/>
        </w:rPr>
        <w:t>Брянской области</w:t>
      </w:r>
    </w:p>
    <w:p w:rsidR="001D462E" w:rsidRPr="00F27F26" w:rsidRDefault="001D462E" w:rsidP="001D462E">
      <w:pPr>
        <w:pStyle w:val="ConsPlusNormal"/>
        <w:ind w:firstLine="540"/>
        <w:jc w:val="both"/>
        <w:rPr>
          <w:sz w:val="28"/>
          <w:szCs w:val="28"/>
        </w:rPr>
      </w:pPr>
    </w:p>
    <w:p w:rsidR="001D462E" w:rsidRPr="00F27F26" w:rsidRDefault="001D462E" w:rsidP="001D462E">
      <w:pPr>
        <w:pStyle w:val="ConsPlusNormal"/>
        <w:ind w:firstLine="540"/>
        <w:jc w:val="both"/>
        <w:rPr>
          <w:sz w:val="28"/>
          <w:szCs w:val="28"/>
        </w:rPr>
      </w:pPr>
      <w:r w:rsidRPr="00F27F26">
        <w:rPr>
          <w:sz w:val="28"/>
          <w:szCs w:val="28"/>
        </w:rPr>
        <w:t xml:space="preserve">В соответствии с Федеральными законами от 12.01.1996 </w:t>
      </w:r>
      <w:r w:rsidRPr="00F27F26">
        <w:rPr>
          <w:color w:val="000000"/>
          <w:sz w:val="28"/>
          <w:szCs w:val="28"/>
        </w:rPr>
        <w:t>№ 8-ФЗ «</w:t>
      </w:r>
      <w:r w:rsidRPr="00F27F26">
        <w:rPr>
          <w:sz w:val="28"/>
          <w:szCs w:val="28"/>
        </w:rPr>
        <w:t>О погребении и похоронном деле», от 06.10.2003 №</w:t>
      </w:r>
      <w:hyperlink r:id="rId4" w:history="1">
        <w:r w:rsidRPr="00F27F26">
          <w:rPr>
            <w:rStyle w:val="a3"/>
            <w:sz w:val="28"/>
            <w:szCs w:val="28"/>
          </w:rPr>
          <w:t xml:space="preserve"> </w:t>
        </w:r>
      </w:hyperlink>
      <w:hyperlink r:id="rId5" w:history="1">
        <w:r w:rsidRPr="00F27F26">
          <w:rPr>
            <w:rStyle w:val="a3"/>
            <w:color w:val="000000"/>
            <w:sz w:val="28"/>
            <w:szCs w:val="28"/>
          </w:rPr>
          <w:t>131-ФЗ</w:t>
        </w:r>
      </w:hyperlink>
      <w:r w:rsidRPr="00F27F2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 w:history="1">
        <w:r w:rsidRPr="00F27F26">
          <w:rPr>
            <w:rStyle w:val="a3"/>
            <w:color w:val="000000"/>
            <w:sz w:val="28"/>
            <w:szCs w:val="28"/>
          </w:rPr>
          <w:t>Уставом</w:t>
        </w:r>
      </w:hyperlink>
      <w:r w:rsidRPr="00F27F26">
        <w:rPr>
          <w:color w:val="000000"/>
          <w:sz w:val="28"/>
          <w:szCs w:val="28"/>
        </w:rPr>
        <w:t xml:space="preserve"> </w:t>
      </w:r>
      <w:r w:rsidR="005D67EE" w:rsidRPr="00F27F26">
        <w:rPr>
          <w:sz w:val="28"/>
          <w:szCs w:val="28"/>
        </w:rPr>
        <w:t xml:space="preserve">Брасовского </w:t>
      </w:r>
      <w:r w:rsidRPr="00F27F26">
        <w:rPr>
          <w:sz w:val="28"/>
          <w:szCs w:val="28"/>
        </w:rPr>
        <w:t>сельско</w:t>
      </w:r>
      <w:r w:rsidR="005D67EE" w:rsidRPr="00F27F26">
        <w:rPr>
          <w:sz w:val="28"/>
          <w:szCs w:val="28"/>
        </w:rPr>
        <w:t>го</w:t>
      </w:r>
      <w:r w:rsidRPr="00F27F26">
        <w:rPr>
          <w:sz w:val="28"/>
          <w:szCs w:val="28"/>
        </w:rPr>
        <w:t xml:space="preserve"> поселени</w:t>
      </w:r>
      <w:r w:rsidR="005D67EE" w:rsidRPr="00F27F26">
        <w:rPr>
          <w:sz w:val="28"/>
          <w:szCs w:val="28"/>
        </w:rPr>
        <w:t>я</w:t>
      </w:r>
      <w:r w:rsidRPr="00F27F26">
        <w:rPr>
          <w:sz w:val="28"/>
          <w:szCs w:val="28"/>
        </w:rPr>
        <w:t xml:space="preserve"> </w:t>
      </w:r>
      <w:r w:rsidR="005D67EE" w:rsidRPr="00F27F26">
        <w:rPr>
          <w:sz w:val="28"/>
          <w:szCs w:val="28"/>
        </w:rPr>
        <w:t>Брасовского</w:t>
      </w:r>
      <w:r w:rsidRPr="00F27F26">
        <w:rPr>
          <w:sz w:val="28"/>
          <w:szCs w:val="28"/>
        </w:rPr>
        <w:t xml:space="preserve"> муниципального района Брянской области, администрация муниципального образования </w:t>
      </w:r>
      <w:r w:rsidR="005D67EE" w:rsidRPr="00F27F26">
        <w:rPr>
          <w:sz w:val="28"/>
          <w:szCs w:val="28"/>
        </w:rPr>
        <w:t xml:space="preserve">«Брасовское </w:t>
      </w:r>
      <w:r w:rsidRPr="00F27F26">
        <w:rPr>
          <w:sz w:val="28"/>
          <w:szCs w:val="28"/>
        </w:rPr>
        <w:t>сельское поселение</w:t>
      </w:r>
      <w:r w:rsidR="005D67EE" w:rsidRPr="00F27F26">
        <w:rPr>
          <w:sz w:val="28"/>
          <w:szCs w:val="28"/>
        </w:rPr>
        <w:t>»</w:t>
      </w:r>
      <w:r w:rsidRPr="00F27F26">
        <w:rPr>
          <w:sz w:val="28"/>
          <w:szCs w:val="28"/>
        </w:rPr>
        <w:t xml:space="preserve"> </w:t>
      </w:r>
      <w:r w:rsidR="005D67EE" w:rsidRPr="00F27F26">
        <w:rPr>
          <w:sz w:val="28"/>
          <w:szCs w:val="28"/>
        </w:rPr>
        <w:t>Брасовского</w:t>
      </w:r>
      <w:r w:rsidRPr="00F27F26">
        <w:rPr>
          <w:sz w:val="28"/>
          <w:szCs w:val="28"/>
        </w:rPr>
        <w:t xml:space="preserve"> муниципального района Брянской области</w:t>
      </w:r>
    </w:p>
    <w:p w:rsidR="001D462E" w:rsidRPr="00F27F26" w:rsidRDefault="001D462E" w:rsidP="001D462E">
      <w:pPr>
        <w:pStyle w:val="ConsPlusNormal"/>
        <w:ind w:firstLine="540"/>
        <w:jc w:val="both"/>
        <w:rPr>
          <w:sz w:val="28"/>
          <w:szCs w:val="28"/>
        </w:rPr>
      </w:pPr>
    </w:p>
    <w:p w:rsidR="001D462E" w:rsidRPr="00F27F26" w:rsidRDefault="005D67EE" w:rsidP="001D462E">
      <w:pPr>
        <w:pStyle w:val="ConsPlusNormal"/>
        <w:ind w:firstLine="540"/>
        <w:jc w:val="both"/>
        <w:rPr>
          <w:sz w:val="28"/>
          <w:szCs w:val="28"/>
        </w:rPr>
      </w:pPr>
      <w:r w:rsidRPr="00F27F26">
        <w:rPr>
          <w:sz w:val="28"/>
          <w:szCs w:val="28"/>
        </w:rPr>
        <w:t>ПОСТАНОВЛЯЕТ</w:t>
      </w:r>
    </w:p>
    <w:p w:rsidR="001D462E" w:rsidRPr="00F27F26" w:rsidRDefault="001D462E" w:rsidP="001D462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27F26">
        <w:rPr>
          <w:sz w:val="28"/>
          <w:szCs w:val="28"/>
        </w:rPr>
        <w:t xml:space="preserve">1. Утвердить </w:t>
      </w:r>
      <w:hyperlink w:anchor="Par34" w:history="1">
        <w:r w:rsidRPr="00F27F26">
          <w:rPr>
            <w:rStyle w:val="a3"/>
            <w:color w:val="000000"/>
            <w:sz w:val="28"/>
            <w:szCs w:val="28"/>
          </w:rPr>
          <w:t>Порядок</w:t>
        </w:r>
      </w:hyperlink>
      <w:r w:rsidRPr="00F27F26">
        <w:rPr>
          <w:color w:val="000000"/>
          <w:sz w:val="28"/>
          <w:szCs w:val="28"/>
        </w:rPr>
        <w:t xml:space="preserve"> </w:t>
      </w:r>
      <w:r w:rsidRPr="00F27F26">
        <w:rPr>
          <w:sz w:val="28"/>
          <w:szCs w:val="28"/>
        </w:rPr>
        <w:t xml:space="preserve">проведения инвентаризации кладбищ и мест захоронений на них на территории муниципального образования </w:t>
      </w:r>
      <w:r w:rsidR="005D67EE" w:rsidRPr="00F27F26">
        <w:rPr>
          <w:sz w:val="28"/>
          <w:szCs w:val="28"/>
        </w:rPr>
        <w:t>«Брасовское сельское поселение» Брасовского</w:t>
      </w:r>
      <w:r w:rsidRPr="00F27F26">
        <w:rPr>
          <w:sz w:val="28"/>
          <w:szCs w:val="28"/>
        </w:rPr>
        <w:t xml:space="preserve"> муниципального района Брянской области согласно приложению к настоящему постановлению.</w:t>
      </w:r>
    </w:p>
    <w:p w:rsidR="001D462E" w:rsidRPr="00F27F26" w:rsidRDefault="001D462E" w:rsidP="001D462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27F26">
        <w:rPr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 w:rsidR="005D67EE" w:rsidRPr="00F27F26">
        <w:rPr>
          <w:sz w:val="28"/>
          <w:szCs w:val="28"/>
        </w:rPr>
        <w:t>Брасовского района в разделе Брасовское сельское поселение</w:t>
      </w:r>
      <w:r w:rsidRPr="00F27F26">
        <w:rPr>
          <w:sz w:val="28"/>
          <w:szCs w:val="28"/>
        </w:rPr>
        <w:t>.</w:t>
      </w:r>
    </w:p>
    <w:p w:rsidR="001D462E" w:rsidRPr="00F27F26" w:rsidRDefault="001D462E" w:rsidP="001D462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27F26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D67EE" w:rsidRPr="00F27F26" w:rsidRDefault="005D67EE" w:rsidP="005D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27F26">
        <w:rPr>
          <w:sz w:val="28"/>
          <w:szCs w:val="28"/>
        </w:rPr>
        <w:t xml:space="preserve">         </w:t>
      </w:r>
      <w:r w:rsidR="001D462E" w:rsidRPr="00F27F26">
        <w:rPr>
          <w:sz w:val="28"/>
          <w:szCs w:val="28"/>
        </w:rPr>
        <w:t xml:space="preserve">4. </w:t>
      </w:r>
      <w:r w:rsidRPr="00F27F2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D462E" w:rsidRDefault="001D462E" w:rsidP="001D462E">
      <w:pPr>
        <w:pStyle w:val="ConsPlusNormal"/>
        <w:jc w:val="both"/>
        <w:rPr>
          <w:sz w:val="28"/>
          <w:szCs w:val="28"/>
        </w:rPr>
      </w:pPr>
    </w:p>
    <w:p w:rsidR="00572E8C" w:rsidRPr="00F27F26" w:rsidRDefault="00572E8C" w:rsidP="001D462E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1D462E" w:rsidRPr="00F27F26" w:rsidRDefault="001D462E" w:rsidP="001D462E">
      <w:pPr>
        <w:pStyle w:val="ConsPlusNormal"/>
        <w:jc w:val="right"/>
        <w:rPr>
          <w:sz w:val="28"/>
          <w:szCs w:val="28"/>
        </w:rPr>
      </w:pPr>
    </w:p>
    <w:p w:rsidR="005D67EE" w:rsidRPr="00F27F26" w:rsidRDefault="005D67EE" w:rsidP="005D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27F26">
        <w:rPr>
          <w:rFonts w:ascii="Times New Roman" w:hAnsi="Times New Roman" w:cs="Times New Roman"/>
          <w:sz w:val="28"/>
          <w:szCs w:val="28"/>
        </w:rPr>
        <w:t xml:space="preserve">Глава Брасовской сельской </w:t>
      </w:r>
    </w:p>
    <w:p w:rsidR="005D67EE" w:rsidRPr="00F27F26" w:rsidRDefault="005D67EE" w:rsidP="005D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27F26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С.В. Кирищев</w:t>
      </w:r>
    </w:p>
    <w:p w:rsidR="001D462E" w:rsidRDefault="001D462E" w:rsidP="001D462E">
      <w:pPr>
        <w:pStyle w:val="ConsPlusNormal"/>
        <w:jc w:val="right"/>
      </w:pPr>
    </w:p>
    <w:p w:rsidR="001D462E" w:rsidRDefault="001D462E" w:rsidP="001D462E">
      <w:pPr>
        <w:pStyle w:val="ConsPlusNormal"/>
        <w:jc w:val="right"/>
      </w:pPr>
    </w:p>
    <w:p w:rsidR="001D462E" w:rsidRDefault="001D462E" w:rsidP="001D462E">
      <w:pPr>
        <w:pStyle w:val="ConsPlusNormal"/>
        <w:jc w:val="right"/>
      </w:pPr>
    </w:p>
    <w:p w:rsidR="00121D52" w:rsidRDefault="00121D52" w:rsidP="001D462E">
      <w:pPr>
        <w:pStyle w:val="Standard"/>
        <w:jc w:val="right"/>
        <w:rPr>
          <w:rFonts w:ascii="Times New Roman" w:hAnsi="Times New Roman"/>
        </w:rPr>
      </w:pPr>
    </w:p>
    <w:p w:rsidR="00572E8C" w:rsidRDefault="00572E8C" w:rsidP="001D462E">
      <w:pPr>
        <w:pStyle w:val="Standard"/>
        <w:jc w:val="right"/>
        <w:rPr>
          <w:rFonts w:ascii="Times New Roman" w:hAnsi="Times New Roman"/>
        </w:rPr>
      </w:pPr>
    </w:p>
    <w:p w:rsidR="001D462E" w:rsidRDefault="001D462E" w:rsidP="001D462E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1D462E" w:rsidRDefault="001D462E" w:rsidP="001D462E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1D462E" w:rsidRDefault="001D462E" w:rsidP="001D462E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1D462E" w:rsidRDefault="00575BCA" w:rsidP="001D462E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«Брасовское </w:t>
      </w:r>
      <w:r w:rsidR="001D462E">
        <w:rPr>
          <w:rFonts w:ascii="Times New Roman" w:hAnsi="Times New Roman"/>
        </w:rPr>
        <w:t>сельское поселение</w:t>
      </w:r>
      <w:r>
        <w:rPr>
          <w:rFonts w:ascii="Times New Roman" w:hAnsi="Times New Roman"/>
        </w:rPr>
        <w:t>»</w:t>
      </w:r>
      <w:r w:rsidR="001D462E">
        <w:rPr>
          <w:rFonts w:ascii="Times New Roman" w:hAnsi="Times New Roman"/>
        </w:rPr>
        <w:t xml:space="preserve">  </w:t>
      </w:r>
    </w:p>
    <w:p w:rsidR="001D462E" w:rsidRDefault="00575BCA" w:rsidP="001D462E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Брасовского </w:t>
      </w:r>
      <w:r w:rsidR="001D462E">
        <w:rPr>
          <w:rFonts w:ascii="Times New Roman" w:hAnsi="Times New Roman"/>
        </w:rPr>
        <w:t>муниципального</w:t>
      </w:r>
    </w:p>
    <w:p w:rsidR="001D462E" w:rsidRDefault="00575BCA" w:rsidP="001D462E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1D462E">
        <w:rPr>
          <w:rFonts w:ascii="Times New Roman" w:hAnsi="Times New Roman"/>
        </w:rPr>
        <w:t>айона</w:t>
      </w:r>
      <w:r>
        <w:rPr>
          <w:rFonts w:ascii="Times New Roman" w:hAnsi="Times New Roman"/>
        </w:rPr>
        <w:t xml:space="preserve"> </w:t>
      </w:r>
      <w:r w:rsidR="001D462E">
        <w:rPr>
          <w:rFonts w:ascii="Times New Roman" w:hAnsi="Times New Roman"/>
        </w:rPr>
        <w:t>Брянской области</w:t>
      </w:r>
    </w:p>
    <w:p w:rsidR="001D462E" w:rsidRDefault="001D462E" w:rsidP="001D462E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75BCA">
        <w:rPr>
          <w:rFonts w:ascii="Times New Roman" w:hAnsi="Times New Roman"/>
        </w:rPr>
        <w:t>18.08.2023 года №</w:t>
      </w:r>
      <w:r>
        <w:rPr>
          <w:rFonts w:ascii="Times New Roman" w:hAnsi="Times New Roman"/>
        </w:rPr>
        <w:t xml:space="preserve"> </w:t>
      </w:r>
      <w:r w:rsidR="00575BCA">
        <w:rPr>
          <w:rFonts w:ascii="Times New Roman" w:hAnsi="Times New Roman"/>
        </w:rPr>
        <w:t>14-п</w:t>
      </w:r>
    </w:p>
    <w:p w:rsidR="001D462E" w:rsidRDefault="001D462E" w:rsidP="001D462E">
      <w:pPr>
        <w:pStyle w:val="Standard"/>
        <w:jc w:val="right"/>
        <w:rPr>
          <w:rFonts w:ascii="Times New Roman" w:hAnsi="Times New Roman"/>
        </w:rPr>
      </w:pPr>
    </w:p>
    <w:p w:rsidR="001D462E" w:rsidRDefault="001D462E" w:rsidP="001D462E">
      <w:pPr>
        <w:pStyle w:val="Standard"/>
        <w:jc w:val="right"/>
        <w:rPr>
          <w:rFonts w:ascii="Times New Roman" w:hAnsi="Times New Roman"/>
        </w:rPr>
      </w:pPr>
    </w:p>
    <w:p w:rsidR="001D462E" w:rsidRDefault="001D462E" w:rsidP="001D462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 w:rsidR="001D462E" w:rsidRDefault="001D462E" w:rsidP="00575BCA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проведения инвентаризации кладбищ и мест захоронения на них на территории муниципального образования </w:t>
      </w:r>
      <w:r w:rsidR="00575BCA">
        <w:rPr>
          <w:rFonts w:ascii="Times New Roman" w:hAnsi="Times New Roman"/>
        </w:rPr>
        <w:t xml:space="preserve">«Брасовское </w:t>
      </w:r>
      <w:r>
        <w:rPr>
          <w:rFonts w:ascii="Times New Roman" w:hAnsi="Times New Roman"/>
        </w:rPr>
        <w:t>сельское поселение</w:t>
      </w:r>
      <w:r w:rsidR="00575BC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575BCA">
        <w:rPr>
          <w:rFonts w:ascii="Times New Roman" w:hAnsi="Times New Roman"/>
        </w:rPr>
        <w:t>Брасовского</w:t>
      </w:r>
      <w:r>
        <w:rPr>
          <w:rFonts w:ascii="Times New Roman" w:hAnsi="Times New Roman"/>
        </w:rPr>
        <w:t xml:space="preserve"> муниципального района</w:t>
      </w:r>
      <w:r>
        <w:rPr>
          <w:rFonts w:cs="Times New Roman"/>
        </w:rPr>
        <w:t xml:space="preserve"> </w:t>
      </w:r>
      <w:r>
        <w:t>Брянской области</w:t>
      </w:r>
    </w:p>
    <w:p w:rsidR="001D462E" w:rsidRDefault="001D462E" w:rsidP="001D462E">
      <w:pPr>
        <w:pStyle w:val="Standard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Порядок разработан в соответствии с Федеральным </w:t>
      </w:r>
      <w:hyperlink r:id="rId7" w:history="1">
        <w:r>
          <w:rPr>
            <w:rStyle w:val="a3"/>
            <w:rFonts w:ascii="Times New Roman" w:hAnsi="Times New Roman"/>
            <w:color w:val="000000"/>
          </w:rPr>
          <w:t>законом</w:t>
        </w:r>
      </w:hyperlink>
      <w:r>
        <w:rPr>
          <w:rFonts w:ascii="Times New Roman" w:hAnsi="Times New Roman"/>
        </w:rPr>
        <w:t xml:space="preserve"> от 12.01.1996 № 8-ФЗ «О погребении и похоронном деле», Федеральным  </w:t>
      </w:r>
      <w:r>
        <w:rPr>
          <w:rFonts w:ascii="Times New Roman" w:hAnsi="Times New Roman"/>
          <w:color w:val="000000"/>
        </w:rPr>
        <w:t xml:space="preserve">законом </w:t>
      </w:r>
      <w:r>
        <w:rPr>
          <w:rFonts w:ascii="Times New Roman" w:hAnsi="Times New Roman"/>
        </w:rPr>
        <w:t>от 06.10.2003 №131-ФЗ «Об общих принципах организации местного самоуправления в Российской Федерации».</w:t>
      </w:r>
    </w:p>
    <w:p w:rsidR="001D462E" w:rsidRDefault="001D462E" w:rsidP="001D462E">
      <w:pPr>
        <w:pStyle w:val="Standard"/>
        <w:ind w:firstLine="540"/>
        <w:jc w:val="both"/>
        <w:rPr>
          <w:rFonts w:hint="eastAsia"/>
        </w:rPr>
      </w:pPr>
      <w:r>
        <w:rPr>
          <w:rFonts w:ascii="Times New Roman" w:hAnsi="Times New Roman"/>
        </w:rPr>
        <w:t xml:space="preserve">Порядок регулирует действия должностных лиц при проведении инвентаризации кладбищ и мест захоронений на них на территории муниципального образования </w:t>
      </w:r>
      <w:r w:rsidR="00575BCA">
        <w:rPr>
          <w:rFonts w:ascii="Times New Roman" w:hAnsi="Times New Roman"/>
        </w:rPr>
        <w:t xml:space="preserve">«Брасовское </w:t>
      </w:r>
      <w:r>
        <w:rPr>
          <w:rFonts w:ascii="Times New Roman" w:hAnsi="Times New Roman"/>
        </w:rPr>
        <w:t>сельское поселение</w:t>
      </w:r>
      <w:r w:rsidR="00575BC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575BCA">
        <w:rPr>
          <w:rFonts w:ascii="Times New Roman" w:hAnsi="Times New Roman"/>
        </w:rPr>
        <w:t>Брасовского</w:t>
      </w:r>
      <w:r>
        <w:rPr>
          <w:rFonts w:ascii="Times New Roman" w:hAnsi="Times New Roman"/>
        </w:rPr>
        <w:t xml:space="preserve"> муниципального района Брянской области и порядок оформления результатов инвентаризации.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Инвентаризация кладбищ и мест захоронений на них, проводится в следующих целях: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планирование территории кладбищ;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выявление бесхозяйных захоронений;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учет и систематизация данных о местах захоронения из различных источников (книги регистрации захоронений, захоронений урн с прахом, надгробные сооружения (надгробия) или иные ритуальные знаки, если таковые установлены на захоронении).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 Распоряжение о проведении инвентаризации кладбищ и мест захоронений на них, порядке и сроках ее проведения принимается администраци</w:t>
      </w:r>
      <w:r w:rsidR="00575BCA">
        <w:rPr>
          <w:rFonts w:ascii="Times New Roman" w:hAnsi="Times New Roman"/>
        </w:rPr>
        <w:t xml:space="preserve">ей муниципального образования «Брасовское сельское поселение» Брасовского </w:t>
      </w:r>
      <w:r>
        <w:rPr>
          <w:rFonts w:ascii="Times New Roman" w:hAnsi="Times New Roman"/>
        </w:rPr>
        <w:t>муниципального района.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Инвентаризация кладбищ и мест захоронений на них, проводится не реже одного раза в три года и не чаще одного раза в год.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Работы по инвентаризации кладбищ и мест захоронений на них проводятся комиссией, состав которой утверждается распоряжением администрации муниципального образования </w:t>
      </w:r>
      <w:r w:rsidR="00575BCA">
        <w:rPr>
          <w:rFonts w:ascii="Times New Roman" w:hAnsi="Times New Roman"/>
        </w:rPr>
        <w:t>«Брасовское</w:t>
      </w:r>
      <w:r>
        <w:rPr>
          <w:rFonts w:ascii="Times New Roman" w:hAnsi="Times New Roman"/>
        </w:rPr>
        <w:t xml:space="preserve"> сельское поселение</w:t>
      </w:r>
      <w:r w:rsidR="00575BC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E1739B">
        <w:rPr>
          <w:rFonts w:ascii="Times New Roman" w:hAnsi="Times New Roman"/>
        </w:rPr>
        <w:t xml:space="preserve">Брасовского </w:t>
      </w:r>
      <w:r>
        <w:rPr>
          <w:rFonts w:ascii="Times New Roman" w:hAnsi="Times New Roman"/>
        </w:rPr>
        <w:t>муниципального района.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Порядок принятия решений о проведения инвентаризации</w:t>
      </w: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Решение о проведении инвентаризации кладбищ и мест захоронений на них принимается в связи и истечение</w:t>
      </w:r>
      <w:r w:rsidR="00575BCA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срока, предусмотренного </w:t>
      </w:r>
      <w:hyperlink w:anchor="p53" w:history="1">
        <w:r>
          <w:rPr>
            <w:rStyle w:val="a3"/>
            <w:rFonts w:ascii="Times New Roman" w:hAnsi="Times New Roman"/>
            <w:color w:val="000000"/>
          </w:rPr>
          <w:t>пунктом 1.3</w:t>
        </w:r>
      </w:hyperlink>
      <w:r>
        <w:rPr>
          <w:rFonts w:ascii="Times New Roman" w:hAnsi="Times New Roman"/>
        </w:rPr>
        <w:t xml:space="preserve"> настоящего порядка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 и выявление преступлений и правонарушений, совершенных в сфере похоронного дела.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 Проведение инвентаризации кладбищ и мест захоронений на них на вновь образуемых кладбищах проводится по истечении двух лет, не позднее трех лет с момента утверждения планировки вновь образованного кладбища.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Распоряжение о проведении инвентаризации кладбищ и мест захоронений на них должно содержать: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цель проведения инвентаризации и причину ее проведения;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наименование и место расположения кладбища;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начала и окончания инвентаризации.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Общие правила проведения инвентаризации</w:t>
      </w: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Перечень кладбищ, на территории которых планируется провести инвентаризацию кладбищ и мест захоронений на них, определяется распоряжением администрации муниципального образования </w:t>
      </w:r>
      <w:r w:rsidR="00575BCA">
        <w:rPr>
          <w:rFonts w:ascii="Times New Roman" w:hAnsi="Times New Roman"/>
        </w:rPr>
        <w:t>«Брасовское</w:t>
      </w:r>
      <w:r>
        <w:rPr>
          <w:rFonts w:ascii="Times New Roman" w:hAnsi="Times New Roman"/>
        </w:rPr>
        <w:t xml:space="preserve"> сельское поселение</w:t>
      </w:r>
      <w:r w:rsidR="00575BC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575BCA">
        <w:rPr>
          <w:rFonts w:ascii="Times New Roman" w:hAnsi="Times New Roman"/>
        </w:rPr>
        <w:t>Брасовского муниципального</w:t>
      </w:r>
      <w:r>
        <w:rPr>
          <w:rFonts w:ascii="Times New Roman" w:hAnsi="Times New Roman"/>
        </w:rPr>
        <w:t xml:space="preserve"> район</w:t>
      </w:r>
      <w:r w:rsidR="00575BCA">
        <w:rPr>
          <w:rFonts w:ascii="Times New Roman" w:hAnsi="Times New Roman"/>
        </w:rPr>
        <w:t>а</w:t>
      </w:r>
      <w:r>
        <w:rPr>
          <w:rFonts w:ascii="Times New Roman" w:hAnsi="Times New Roman"/>
        </w:rPr>
        <w:t>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проведении инвентаризации кладбищ и мест захоронений на них инвентаризационной комиссией заполняются формы, приведенные в приложениях к настоящему Порядку.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До начала проведения инвентаризации кладбищ и мест захоронений на них на соответствующем кладбище инвентаризационной комиссии надлежит: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книг регистрации захоронений по каким-либо причинам не может служить основанием для не проведения инвентаризации.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Сведения о фактическом наличии захоронений на проверяемом кладбище записываются в инвентаризационные описи (приложение № 1 к Порядку).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Инвентаризационная комиссия обеспечивает полноту и точность внесения в </w:t>
      </w:r>
      <w:hyperlink w:anchor="p130" w:history="1">
        <w:r>
          <w:rPr>
            <w:rStyle w:val="a3"/>
            <w:rFonts w:ascii="Times New Roman" w:hAnsi="Times New Roman"/>
            <w:color w:val="000000"/>
          </w:rPr>
          <w:t>инвентаризационные описи</w:t>
        </w:r>
      </w:hyperlink>
      <w:r>
        <w:rPr>
          <w:rFonts w:ascii="Times New Roman" w:hAnsi="Times New Roman"/>
        </w:rPr>
        <w:t xml:space="preserve"> данных о захоронениях, правильность и своевременность оформления материалов инвентаризации.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 Инвентаризационные описи можно заполнять шариковой ручкой или с использование средств компьютерной техники. В инвентаризационных описях не должно быть помарок и подчисток.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3.8. В инвентаризационных описях не допускается оставлять незаполненные строки, на последних страницах незаполненные строки подчеркиваются.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 Инвентаризационные описи подписывают председатель и члены инвентаризационной комиссии.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3.11. При выявлении захоронений, по которым отсутствуют или указаны неправильные данные в книгах регистрации захоронений в опись включаются данные, установленные в ходе проведения инвентаризации.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Инвентаризация захоронений</w:t>
      </w: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Инвентаризация кладбищ и мест захоронений на них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Инвентаризация кладбищ и мест захоронений на них производится по видам мест захоронений (одиночные, родственные, воинские, почетные, семейные (родовые).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Порядок оформления результатов инвентаризации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hint="eastAsia"/>
        </w:rPr>
      </w:pPr>
      <w:r>
        <w:rPr>
          <w:rFonts w:ascii="Times New Roman" w:hAnsi="Times New Roman"/>
        </w:rPr>
        <w:t xml:space="preserve">5.1. По результатам проведенной инвентаризации составляется </w:t>
      </w:r>
      <w:hyperlink w:anchor="p167" w:history="1">
        <w:r>
          <w:rPr>
            <w:rStyle w:val="a3"/>
            <w:rFonts w:ascii="Times New Roman" w:hAnsi="Times New Roman"/>
            <w:color w:val="000000"/>
          </w:rPr>
          <w:t>ведомость</w:t>
        </w:r>
      </w:hyperlink>
      <w:r>
        <w:rPr>
          <w:rFonts w:ascii="Times New Roman" w:hAnsi="Times New Roman"/>
        </w:rPr>
        <w:t xml:space="preserve">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Результаты проведения инвентаризации захоронений на кладбище отражаются в </w:t>
      </w:r>
      <w:proofErr w:type="gramStart"/>
      <w:r>
        <w:rPr>
          <w:rFonts w:ascii="Times New Roman" w:hAnsi="Times New Roman"/>
        </w:rPr>
        <w:t xml:space="preserve">акте  </w:t>
      </w:r>
      <w:r>
        <w:rPr>
          <w:rFonts w:ascii="Times New Roman" w:hAnsi="Times New Roman"/>
          <w:color w:val="000000"/>
        </w:rPr>
        <w:t>(</w:t>
      </w:r>
      <w:proofErr w:type="gramEnd"/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</w:rPr>
        <w:t>ложение № 3 к Порядку).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6. Мероприятия, проводимые по результатам инвентаризации</w:t>
      </w: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По результатам инвентаризации проводятся следующие мероприятия: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Регистрационный номер захоронения, указанный в книге регистрации захоронений (захоронение урн с прахом).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</w:t>
      </w:r>
      <w:hyperlink w:anchor="p107" w:history="1">
        <w:r>
          <w:rPr>
            <w:rStyle w:val="a3"/>
            <w:rFonts w:ascii="Times New Roman" w:hAnsi="Times New Roman"/>
            <w:color w:val="000000"/>
          </w:rPr>
          <w:t>пункте 6.1.4</w:t>
        </w:r>
      </w:hyperlink>
      <w:r>
        <w:rPr>
          <w:rFonts w:ascii="Times New Roman" w:hAnsi="Times New Roman"/>
          <w:color w:val="000000"/>
        </w:rPr>
        <w:t>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7. Использование полученной информации</w:t>
      </w: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Полученные в результате проведения работ по инвентаризации кладбищ и мест захоронений на них информация и материалы обрабатываются и систематизируются инвентаризационной комиссией и в течение трех дней передаются </w:t>
      </w:r>
      <w:r w:rsidRPr="007708E0">
        <w:rPr>
          <w:rFonts w:ascii="Times New Roman" w:hAnsi="Times New Roman"/>
        </w:rPr>
        <w:t xml:space="preserve">в </w:t>
      </w:r>
      <w:r w:rsidR="007708E0" w:rsidRPr="007708E0">
        <w:rPr>
          <w:rFonts w:ascii="Times New Roman" w:hAnsi="Times New Roman"/>
        </w:rPr>
        <w:t>администрацию Брасовского сельского поселения</w:t>
      </w:r>
      <w:r>
        <w:rPr>
          <w:rFonts w:ascii="Times New Roman" w:hAnsi="Times New Roman"/>
        </w:rPr>
        <w:t xml:space="preserve"> </w:t>
      </w:r>
      <w:r w:rsidR="007708E0">
        <w:rPr>
          <w:rFonts w:ascii="Times New Roman" w:hAnsi="Times New Roman"/>
        </w:rPr>
        <w:t>Брасовского муниципального</w:t>
      </w:r>
      <w:r>
        <w:rPr>
          <w:rFonts w:ascii="Times New Roman" w:hAnsi="Times New Roman"/>
        </w:rPr>
        <w:t xml:space="preserve"> район</w:t>
      </w:r>
      <w:r w:rsidR="007708E0">
        <w:rPr>
          <w:rFonts w:ascii="Times New Roman" w:hAnsi="Times New Roman"/>
        </w:rPr>
        <w:t>а</w:t>
      </w:r>
      <w:r>
        <w:rPr>
          <w:rFonts w:ascii="Times New Roman" w:hAnsi="Times New Roman"/>
        </w:rPr>
        <w:t>, который не позднее трех месяцев с момента приемки результатов работ подготавливает аналитическую информацию, содержащую сведения: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предложение по созданию территории кладбищ зон захоронений определенных видов;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предложение по закрытию и созданию новых кладбищ;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предложение по привлечению лиц, ответственных за нарушение законодательства о погребении и похоронном деле к ответственности.</w:t>
      </w: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7708E0" w:rsidRDefault="007708E0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7708E0" w:rsidRDefault="007708E0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7708E0" w:rsidRDefault="007708E0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7708E0" w:rsidRDefault="007708E0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7708E0" w:rsidRDefault="007708E0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7708E0" w:rsidRDefault="007708E0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7708E0" w:rsidRDefault="007708E0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both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проведения инвентаризации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муниципального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</w:t>
      </w:r>
      <w:r w:rsidR="007708E0">
        <w:rPr>
          <w:rFonts w:ascii="Times New Roman" w:hAnsi="Times New Roman"/>
        </w:rPr>
        <w:t>«Брасовское</w:t>
      </w:r>
    </w:p>
    <w:p w:rsidR="00E1739B" w:rsidRDefault="001D462E" w:rsidP="007708E0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сельское поселение</w:t>
      </w:r>
      <w:r w:rsidR="007708E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7708E0">
        <w:rPr>
          <w:rFonts w:ascii="Times New Roman" w:hAnsi="Times New Roman"/>
        </w:rPr>
        <w:t>Брасовского</w:t>
      </w:r>
    </w:p>
    <w:p w:rsidR="00E1739B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</w:t>
      </w:r>
      <w:r w:rsidR="00E173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района 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Брянской области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</w:p>
    <w:p w:rsidR="001D462E" w:rsidRDefault="001D462E" w:rsidP="001D462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ИНВЕНТАРИЗАЦИОННАЯ ОПИСЬ КЛАДБИЩ И МЕСТ ЗАХОРОНЕНИЙ НА НИХ</w:t>
      </w:r>
    </w:p>
    <w:p w:rsidR="001D462E" w:rsidRDefault="001D462E" w:rsidP="001D462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кладбища, место его расположения)</w:t>
      </w:r>
    </w:p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764"/>
        <w:gridCol w:w="1608"/>
        <w:gridCol w:w="1607"/>
        <w:gridCol w:w="1607"/>
        <w:gridCol w:w="1608"/>
      </w:tblGrid>
      <w:tr w:rsidR="001D462E" w:rsidTr="001D462E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Захоронения (указываются: Ф.И.О. умершего, дата его смерти, краткое описание</w:t>
            </w:r>
          </w:p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захоронения, позволяющее его идентифицировать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захоронения, указанный в книге регистрации</w:t>
            </w:r>
          </w:p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захоронений (захоронений урн с прахом)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1D462E" w:rsidTr="001D462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</w:tbl>
    <w:p w:rsidR="001D462E" w:rsidRDefault="001D462E" w:rsidP="001D462E">
      <w:pPr>
        <w:pStyle w:val="Standard"/>
        <w:ind w:firstLine="540"/>
        <w:jc w:val="center"/>
        <w:rPr>
          <w:rFonts w:ascii="Times New Roman" w:hAnsi="Times New Roman"/>
        </w:rPr>
      </w:pPr>
    </w:p>
    <w:p w:rsidR="001D462E" w:rsidRDefault="007708E0" w:rsidP="001D46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Итого по описи: количество захоронений, зарегистрированных</w:t>
      </w:r>
      <w:r w:rsidR="001D462E">
        <w:rPr>
          <w:rFonts w:ascii="Times New Roman" w:hAnsi="Times New Roman"/>
        </w:rPr>
        <w:t xml:space="preserve"> в книге</w:t>
      </w: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  <w:bookmarkStart w:id="1" w:name="p142"/>
      <w:bookmarkEnd w:id="1"/>
      <w:r>
        <w:rPr>
          <w:rFonts w:ascii="Times New Roman" w:hAnsi="Times New Roman"/>
          <w:sz w:val="24"/>
        </w:rPr>
        <w:t>регистрации захоронений ___________________________________________________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2" w:name="p143"/>
      <w:bookmarkEnd w:id="2"/>
      <w:r>
        <w:t xml:space="preserve">                                          </w:t>
      </w:r>
      <w:r>
        <w:rPr>
          <w:rFonts w:ascii="Times New Roman" w:hAnsi="Times New Roman"/>
          <w:sz w:val="24"/>
        </w:rPr>
        <w:t>(прописью)</w:t>
      </w: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  <w:bookmarkStart w:id="3" w:name="p144"/>
      <w:bookmarkEnd w:id="3"/>
      <w:r>
        <w:rPr>
          <w:rFonts w:ascii="Times New Roman" w:hAnsi="Times New Roman"/>
          <w:sz w:val="24"/>
        </w:rPr>
        <w:t xml:space="preserve">количество   </w:t>
      </w:r>
      <w:r w:rsidR="007708E0">
        <w:rPr>
          <w:rFonts w:ascii="Times New Roman" w:hAnsi="Times New Roman"/>
          <w:sz w:val="24"/>
        </w:rPr>
        <w:t>захоронений, не</w:t>
      </w:r>
      <w:r>
        <w:rPr>
          <w:rFonts w:ascii="Times New Roman" w:hAnsi="Times New Roman"/>
          <w:sz w:val="24"/>
        </w:rPr>
        <w:t xml:space="preserve">   зарегистрированных   </w:t>
      </w:r>
      <w:r w:rsidR="007708E0">
        <w:rPr>
          <w:rFonts w:ascii="Times New Roman" w:hAnsi="Times New Roman"/>
          <w:sz w:val="24"/>
        </w:rPr>
        <w:t>в книге регистрации</w:t>
      </w: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  <w:bookmarkStart w:id="4" w:name="p145"/>
      <w:bookmarkEnd w:id="4"/>
      <w:r>
        <w:rPr>
          <w:rFonts w:ascii="Times New Roman" w:hAnsi="Times New Roman"/>
          <w:sz w:val="24"/>
        </w:rPr>
        <w:t>захоронений _______________________________________________________________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5" w:name="p146"/>
      <w:bookmarkEnd w:id="5"/>
      <w:r>
        <w:t xml:space="preserve">                                         </w:t>
      </w:r>
      <w:r>
        <w:rPr>
          <w:rFonts w:ascii="Times New Roman" w:hAnsi="Times New Roman"/>
          <w:sz w:val="24"/>
        </w:rPr>
        <w:t>(прописью)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6" w:name="p147"/>
      <w:bookmarkEnd w:id="6"/>
      <w:r>
        <w:t xml:space="preserve">    </w:t>
      </w:r>
      <w:r>
        <w:rPr>
          <w:rFonts w:ascii="Times New Roman" w:hAnsi="Times New Roman"/>
          <w:sz w:val="24"/>
        </w:rPr>
        <w:t>Председатель комиссии: ________________________________________________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7" w:name="p148"/>
      <w:bookmarkEnd w:id="7"/>
      <w:r>
        <w:t xml:space="preserve">   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8" w:name="p149"/>
      <w:bookmarkEnd w:id="8"/>
      <w:r>
        <w:t xml:space="preserve">    </w:t>
      </w:r>
      <w:r>
        <w:rPr>
          <w:rFonts w:ascii="Times New Roman" w:hAnsi="Times New Roman"/>
          <w:sz w:val="24"/>
        </w:rPr>
        <w:t>Члены комиссии: _______________________________________________________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9" w:name="p150"/>
      <w:bookmarkEnd w:id="9"/>
      <w:r>
        <w:t xml:space="preserve">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10" w:name="p151"/>
      <w:bookmarkEnd w:id="10"/>
      <w:r>
        <w:t xml:space="preserve">          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  <w:bookmarkStart w:id="11" w:name="p152"/>
      <w:bookmarkEnd w:id="11"/>
      <w:r>
        <w:rPr>
          <w:rFonts w:ascii="Times New Roman" w:hAnsi="Times New Roman"/>
          <w:sz w:val="24"/>
        </w:rPr>
        <w:t xml:space="preserve">                            (должность, подпись, расшифровка подписи)</w:t>
      </w: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7708E0" w:rsidRDefault="007708E0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7708E0" w:rsidRDefault="007708E0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7708E0" w:rsidRDefault="007708E0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проведения инвентаризации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муниципального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</w:t>
      </w:r>
      <w:r w:rsidR="007708E0">
        <w:rPr>
          <w:rFonts w:ascii="Times New Roman" w:hAnsi="Times New Roman"/>
        </w:rPr>
        <w:t>«Брасовское</w:t>
      </w:r>
    </w:p>
    <w:p w:rsidR="00E1739B" w:rsidRDefault="001D462E" w:rsidP="007708E0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сельское поселение</w:t>
      </w:r>
      <w:r w:rsidR="00E1739B">
        <w:rPr>
          <w:rFonts w:ascii="Times New Roman" w:hAnsi="Times New Roman"/>
        </w:rPr>
        <w:t>»</w:t>
      </w:r>
    </w:p>
    <w:p w:rsidR="001D462E" w:rsidRDefault="001D462E" w:rsidP="007708E0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708E0">
        <w:rPr>
          <w:rFonts w:ascii="Times New Roman" w:hAnsi="Times New Roman"/>
        </w:rPr>
        <w:t xml:space="preserve">Брасовского </w:t>
      </w:r>
      <w:r>
        <w:rPr>
          <w:rFonts w:ascii="Times New Roman" w:hAnsi="Times New Roman"/>
        </w:rPr>
        <w:t>муниципального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района Брянской области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</w:p>
    <w:p w:rsidR="001D462E" w:rsidRDefault="001D462E" w:rsidP="001D462E">
      <w:pPr>
        <w:pStyle w:val="Textbody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ВЕДОМОСТЬ РЕЗУЛЬТАТОВ, ВЫЯВЛЕННЫХ ИНВЕНТАРИЗАЦИЕЙ</w:t>
      </w:r>
    </w:p>
    <w:p w:rsidR="001D462E" w:rsidRDefault="001D462E" w:rsidP="001D462E">
      <w:pPr>
        <w:pStyle w:val="Textbody"/>
        <w:spacing w:after="0"/>
        <w:ind w:firstLine="540"/>
        <w:jc w:val="center"/>
        <w:rPr>
          <w:rFonts w:ascii="Times New Roman" w:hAnsi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11"/>
        <w:gridCol w:w="3292"/>
        <w:gridCol w:w="3971"/>
      </w:tblGrid>
      <w:tr w:rsidR="001D462E" w:rsidTr="001D462E"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захоронений</w:t>
            </w:r>
          </w:p>
        </w:tc>
        <w:tc>
          <w:tcPr>
            <w:tcW w:w="7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Результат, выявленный инвентаризацией</w:t>
            </w:r>
          </w:p>
        </w:tc>
      </w:tr>
      <w:tr w:rsidR="001D462E" w:rsidTr="001D462E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462E" w:rsidRDefault="001D462E">
            <w:pPr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462E" w:rsidRDefault="001D462E">
            <w:pPr>
              <w:rPr>
                <w:rFonts w:ascii="Times New Roman" w:hAnsi="Times New Roman"/>
              </w:rPr>
            </w:pPr>
          </w:p>
        </w:tc>
        <w:tc>
          <w:tcPr>
            <w:tcW w:w="3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1D462E" w:rsidTr="001D462E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462E" w:rsidRDefault="001D46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1D462E" w:rsidRDefault="001D462E" w:rsidP="001D462E">
      <w:pPr>
        <w:pStyle w:val="Textbody"/>
        <w:spacing w:after="0"/>
        <w:ind w:firstLine="540"/>
        <w:jc w:val="center"/>
        <w:rPr>
          <w:rFonts w:ascii="Times New Roman" w:hAnsi="Times New Roman"/>
        </w:rPr>
      </w:pPr>
    </w:p>
    <w:p w:rsidR="001D462E" w:rsidRDefault="001D462E" w:rsidP="001D462E">
      <w:pPr>
        <w:pStyle w:val="Standard"/>
        <w:rPr>
          <w:rFonts w:ascii="Times New Roman" w:hAnsi="Times New Roman"/>
        </w:rPr>
      </w:pPr>
    </w:p>
    <w:p w:rsidR="001D462E" w:rsidRDefault="001D462E" w:rsidP="001D462E">
      <w:pPr>
        <w:pStyle w:val="Standard"/>
        <w:rPr>
          <w:rFonts w:ascii="Times New Roman" w:hAnsi="Times New Roman"/>
        </w:rPr>
      </w:pPr>
    </w:p>
    <w:p w:rsidR="001D462E" w:rsidRDefault="001D462E" w:rsidP="001D46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комиссии: ________________________________________________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12" w:name="p181"/>
      <w:bookmarkEnd w:id="12"/>
      <w:r>
        <w:t xml:space="preserve">  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13" w:name="p182"/>
      <w:bookmarkEnd w:id="13"/>
      <w:r>
        <w:t xml:space="preserve">    </w:t>
      </w:r>
      <w:r>
        <w:rPr>
          <w:rFonts w:ascii="Times New Roman" w:hAnsi="Times New Roman"/>
          <w:sz w:val="24"/>
        </w:rPr>
        <w:t>Члены комиссии: _______________________________________________________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14" w:name="p183"/>
      <w:bookmarkEnd w:id="14"/>
      <w:r>
        <w:t xml:space="preserve">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15" w:name="p184"/>
      <w:bookmarkEnd w:id="15"/>
      <w:r>
        <w:t xml:space="preserve">          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16" w:name="p185"/>
      <w:bookmarkEnd w:id="16"/>
      <w:r>
        <w:t xml:space="preserve">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17" w:name="p186"/>
      <w:bookmarkEnd w:id="17"/>
      <w:r>
        <w:t xml:space="preserve">          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  <w:bookmarkStart w:id="18" w:name="p187"/>
      <w:bookmarkEnd w:id="18"/>
      <w:r>
        <w:rPr>
          <w:rFonts w:ascii="Times New Roman" w:hAnsi="Times New Roman"/>
          <w:sz w:val="24"/>
        </w:rPr>
        <w:t xml:space="preserve">                            (должность, подпись, расшифровка подписи)</w:t>
      </w: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7708E0" w:rsidRDefault="007708E0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7708E0" w:rsidRDefault="007708E0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jc w:val="center"/>
        <w:rPr>
          <w:rFonts w:ascii="Times New Roman" w:hAnsi="Times New Roman"/>
          <w:sz w:val="24"/>
        </w:rPr>
      </w:pP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проведения инвентаризации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муниципального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</w:t>
      </w:r>
      <w:r w:rsidR="007708E0">
        <w:rPr>
          <w:rFonts w:ascii="Times New Roman" w:hAnsi="Times New Roman"/>
        </w:rPr>
        <w:t>«Брасовское</w:t>
      </w:r>
    </w:p>
    <w:p w:rsidR="007708E0" w:rsidRDefault="001D462E" w:rsidP="007708E0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сельское поселение</w:t>
      </w:r>
      <w:r w:rsidR="007708E0">
        <w:rPr>
          <w:rFonts w:ascii="Times New Roman" w:hAnsi="Times New Roman"/>
        </w:rPr>
        <w:t>» Брасовского</w:t>
      </w:r>
      <w:r>
        <w:rPr>
          <w:rFonts w:ascii="Times New Roman" w:hAnsi="Times New Roman"/>
        </w:rPr>
        <w:t xml:space="preserve"> </w:t>
      </w:r>
    </w:p>
    <w:p w:rsidR="007708E0" w:rsidRDefault="001D462E" w:rsidP="007708E0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7708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района 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Брянской области</w:t>
      </w: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</w:p>
    <w:p w:rsidR="001D462E" w:rsidRDefault="001D462E" w:rsidP="001D462E">
      <w:pPr>
        <w:pStyle w:val="Standard"/>
        <w:ind w:firstLine="540"/>
        <w:jc w:val="right"/>
        <w:rPr>
          <w:rFonts w:ascii="Times New Roman" w:hAnsi="Times New Roman"/>
        </w:rPr>
      </w:pPr>
    </w:p>
    <w:p w:rsidR="001D462E" w:rsidRDefault="001D462E" w:rsidP="001D462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19" w:name="p203"/>
      <w:bookmarkEnd w:id="19"/>
      <w:r>
        <w:t xml:space="preserve">          </w:t>
      </w:r>
      <w:r>
        <w:rPr>
          <w:rFonts w:ascii="Times New Roman" w:hAnsi="Times New Roman"/>
          <w:sz w:val="24"/>
        </w:rPr>
        <w:t>О РЕЗУЛЬТАТАХ ПРОВЕДЕНИЯ ИНВЕНТАРИЗАЦИИ КЛАДБИЩ И МЕСТ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20" w:name="p204"/>
      <w:bookmarkEnd w:id="20"/>
      <w:r>
        <w:t xml:space="preserve">                            </w:t>
      </w:r>
      <w:r>
        <w:rPr>
          <w:rFonts w:ascii="Times New Roman" w:hAnsi="Times New Roman"/>
          <w:sz w:val="24"/>
        </w:rPr>
        <w:t>ЗАХОРОНЕНИЙ НА НИХ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21" w:name="p205"/>
      <w:bookmarkEnd w:id="21"/>
      <w:r>
        <w:t xml:space="preserve">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1D462E" w:rsidRDefault="001D462E" w:rsidP="001D462E">
      <w:pPr>
        <w:pStyle w:val="PreformattedText"/>
        <w:spacing w:after="283"/>
        <w:rPr>
          <w:rFonts w:hint="eastAsia"/>
        </w:rPr>
      </w:pPr>
      <w:bookmarkStart w:id="22" w:name="p206"/>
      <w:bookmarkEnd w:id="22"/>
      <w:r>
        <w:t xml:space="preserve">                </w:t>
      </w:r>
      <w:r>
        <w:rPr>
          <w:rFonts w:ascii="Times New Roman" w:hAnsi="Times New Roman"/>
          <w:sz w:val="24"/>
        </w:rPr>
        <w:t>(название кладбища, место его расположения)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23" w:name="p207"/>
      <w:bookmarkStart w:id="24" w:name="p208"/>
      <w:bookmarkEnd w:id="23"/>
      <w:bookmarkEnd w:id="24"/>
      <w:r>
        <w:t xml:space="preserve">    </w:t>
      </w:r>
      <w:r w:rsidR="007708E0">
        <w:rPr>
          <w:rFonts w:ascii="Times New Roman" w:hAnsi="Times New Roman"/>
          <w:sz w:val="24"/>
        </w:rPr>
        <w:t>В ходе проведения инвентаризации кладбищ и</w:t>
      </w:r>
      <w:r>
        <w:rPr>
          <w:rFonts w:ascii="Times New Roman" w:hAnsi="Times New Roman"/>
          <w:sz w:val="24"/>
        </w:rPr>
        <w:t xml:space="preserve"> мест захоронений на них</w:t>
      </w: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  <w:bookmarkStart w:id="25" w:name="p209"/>
      <w:bookmarkEnd w:id="25"/>
      <w:r>
        <w:rPr>
          <w:rFonts w:ascii="Times New Roman" w:hAnsi="Times New Roman"/>
          <w:sz w:val="24"/>
        </w:rPr>
        <w:t>комиссией в составе _______________________________________________________</w:t>
      </w: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  <w:bookmarkStart w:id="26" w:name="p210"/>
      <w:bookmarkEnd w:id="26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  <w:bookmarkStart w:id="27" w:name="p211"/>
      <w:bookmarkEnd w:id="27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  <w:bookmarkStart w:id="28" w:name="p212"/>
      <w:bookmarkEnd w:id="28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462E" w:rsidRDefault="007708E0" w:rsidP="001D462E">
      <w:pPr>
        <w:pStyle w:val="PreformattedText"/>
        <w:rPr>
          <w:rFonts w:ascii="Times New Roman" w:hAnsi="Times New Roman"/>
          <w:sz w:val="24"/>
        </w:rPr>
      </w:pPr>
      <w:bookmarkStart w:id="29" w:name="p213"/>
      <w:bookmarkEnd w:id="29"/>
      <w:r>
        <w:rPr>
          <w:rFonts w:ascii="Times New Roman" w:hAnsi="Times New Roman"/>
          <w:sz w:val="24"/>
        </w:rPr>
        <w:t>выявлено: _</w:t>
      </w:r>
      <w:r w:rsidR="001D462E">
        <w:rPr>
          <w:rFonts w:ascii="Times New Roman" w:hAnsi="Times New Roman"/>
          <w:sz w:val="24"/>
        </w:rPr>
        <w:t>_________________________________________________________________</w:t>
      </w: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  <w:bookmarkStart w:id="30" w:name="p214"/>
      <w:bookmarkEnd w:id="30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  <w:bookmarkStart w:id="31" w:name="p215"/>
      <w:bookmarkEnd w:id="31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  <w:bookmarkStart w:id="32" w:name="p216"/>
      <w:bookmarkEnd w:id="32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33" w:name="p217"/>
      <w:bookmarkEnd w:id="33"/>
      <w:r>
        <w:t xml:space="preserve">    </w:t>
      </w: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</w:p>
    <w:p w:rsidR="001D462E" w:rsidRDefault="001D462E" w:rsidP="001D462E">
      <w:pPr>
        <w:pStyle w:val="Preformatted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комиссии: ________________________________________________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34" w:name="p218"/>
      <w:bookmarkEnd w:id="34"/>
      <w:r>
        <w:t xml:space="preserve">  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35" w:name="p219"/>
      <w:bookmarkEnd w:id="35"/>
      <w:r>
        <w:t xml:space="preserve">    </w:t>
      </w:r>
      <w:r>
        <w:rPr>
          <w:rFonts w:ascii="Times New Roman" w:hAnsi="Times New Roman"/>
          <w:sz w:val="24"/>
        </w:rPr>
        <w:t>Члены комиссии: _______________________________________________________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36" w:name="p220"/>
      <w:bookmarkEnd w:id="36"/>
      <w:r>
        <w:t xml:space="preserve">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37" w:name="p221"/>
      <w:bookmarkEnd w:id="37"/>
      <w:r>
        <w:t xml:space="preserve">          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38" w:name="p222"/>
      <w:bookmarkEnd w:id="38"/>
      <w:r>
        <w:t xml:space="preserve">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1D462E" w:rsidRDefault="001D462E" w:rsidP="001D462E">
      <w:pPr>
        <w:pStyle w:val="PreformattedText"/>
        <w:rPr>
          <w:rFonts w:hint="eastAsia"/>
        </w:rPr>
      </w:pPr>
      <w:bookmarkStart w:id="39" w:name="p223"/>
      <w:bookmarkEnd w:id="39"/>
      <w:r>
        <w:t xml:space="preserve">          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7D20B5" w:rsidRDefault="001D462E" w:rsidP="001D462E">
      <w:pPr>
        <w:rPr>
          <w:rFonts w:hint="eastAsia"/>
        </w:rPr>
      </w:pPr>
      <w:bookmarkStart w:id="40" w:name="p224"/>
      <w:bookmarkEnd w:id="40"/>
      <w:r>
        <w:rPr>
          <w:rFonts w:ascii="Times New Roman" w:hAnsi="Times New Roman"/>
          <w:kern w:val="0"/>
        </w:rPr>
        <w:t xml:space="preserve">                          (должность, подпись, расшифровка</w:t>
      </w:r>
    </w:p>
    <w:sectPr w:rsidR="007D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MS Gothic"/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AA"/>
    <w:rsid w:val="00121D52"/>
    <w:rsid w:val="001D462E"/>
    <w:rsid w:val="00572E8C"/>
    <w:rsid w:val="00575BCA"/>
    <w:rsid w:val="005D67EE"/>
    <w:rsid w:val="006F04AA"/>
    <w:rsid w:val="007708E0"/>
    <w:rsid w:val="007D20B5"/>
    <w:rsid w:val="00E1739B"/>
    <w:rsid w:val="00F2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90A2"/>
  <w15:chartTrackingRefBased/>
  <w15:docId w15:val="{90AE2B98-9707-4401-9144-D5372316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2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462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D462E"/>
    <w:pPr>
      <w:spacing w:after="140" w:line="276" w:lineRule="auto"/>
    </w:pPr>
  </w:style>
  <w:style w:type="paragraph" w:customStyle="1" w:styleId="ConsPlusNormal">
    <w:name w:val="ConsPlusNormal"/>
    <w:rsid w:val="001D462E"/>
    <w:pPr>
      <w:suppressAutoHyphens/>
      <w:autoSpaceDN w:val="0"/>
      <w:spacing w:after="0" w:line="240" w:lineRule="auto"/>
    </w:pPr>
    <w:rPr>
      <w:rFonts w:ascii="Times New Roman" w:eastAsia="Arial" w:hAnsi="Times New Roman" w:cs="Courier New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D462E"/>
    <w:pPr>
      <w:widowControl w:val="0"/>
      <w:suppressLineNumbers/>
    </w:pPr>
  </w:style>
  <w:style w:type="paragraph" w:customStyle="1" w:styleId="PreformattedText">
    <w:name w:val="Preformatted Text"/>
    <w:basedOn w:val="Standard"/>
    <w:rsid w:val="001D462E"/>
    <w:rPr>
      <w:rFonts w:ascii="Liberation Mono" w:hAnsi="Liberation Mono" w:cs="Liberation Mono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D46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E8C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E8C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573&amp;date=04.07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63893&amp;date=15.05.2023" TargetMode="External"/><Relationship Id="rId5" Type="http://schemas.openxmlformats.org/officeDocument/2006/relationships/hyperlink" Target="https://login.consultant.ru/link/?req=doc&amp;base=LAW&amp;n=439194&amp;date=15.05.2023" TargetMode="External"/><Relationship Id="rId4" Type="http://schemas.openxmlformats.org/officeDocument/2006/relationships/hyperlink" Target="https://login.consultant.ru/link/?req=doc&amp;base=LAW&amp;n=439194&amp;date=15.05.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2023-08-17T12:07:00Z</cp:lastPrinted>
  <dcterms:created xsi:type="dcterms:W3CDTF">2023-08-17T06:39:00Z</dcterms:created>
  <dcterms:modified xsi:type="dcterms:W3CDTF">2023-08-17T12:07:00Z</dcterms:modified>
</cp:coreProperties>
</file>